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1AB" w:rsidRDefault="0059448B" w:rsidP="00B941AB">
      <w:pPr>
        <w:jc w:val="both"/>
        <w:rPr>
          <w:rFonts w:ascii="Times New Roman" w:hAnsi="Times New Roman" w:cs="Times New Roman"/>
          <w:b/>
        </w:rPr>
      </w:pPr>
      <w:r w:rsidRPr="00B941AB">
        <w:rPr>
          <w:rFonts w:ascii="Times New Roman" w:hAnsi="Times New Roman" w:cs="Times New Roman"/>
          <w:b/>
          <w:noProof/>
          <w:lang w:eastAsia="fr-FR" w:bidi="ar-SA"/>
        </w:rPr>
        <w:drawing>
          <wp:anchor distT="0" distB="0" distL="114300" distR="114300" simplePos="0" relativeHeight="251658240" behindDoc="0" locked="0" layoutInCell="1" allowOverlap="1" wp14:anchorId="03BA8630" wp14:editId="25BAA25A">
            <wp:simplePos x="0" y="0"/>
            <wp:positionH relativeFrom="margin">
              <wp:align>left</wp:align>
            </wp:positionH>
            <wp:positionV relativeFrom="paragraph">
              <wp:posOffset>22860</wp:posOffset>
            </wp:positionV>
            <wp:extent cx="1163955" cy="871855"/>
            <wp:effectExtent l="0" t="0" r="0" b="444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7184" cy="874463"/>
                    </a:xfrm>
                    <a:prstGeom prst="rect">
                      <a:avLst/>
                    </a:prstGeom>
                    <a:noFill/>
                    <a:ln>
                      <a:noFill/>
                    </a:ln>
                  </pic:spPr>
                </pic:pic>
              </a:graphicData>
            </a:graphic>
            <wp14:sizeRelH relativeFrom="page">
              <wp14:pctWidth>0</wp14:pctWidth>
            </wp14:sizeRelH>
            <wp14:sizeRelV relativeFrom="page">
              <wp14:pctHeight>0</wp14:pctHeight>
            </wp14:sizeRelV>
          </wp:anchor>
        </w:drawing>
      </w:r>
      <w:r w:rsidR="00B941AB">
        <w:rPr>
          <w:rFonts w:ascii="Times New Roman" w:hAnsi="Times New Roman" w:cs="Times New Roman"/>
          <w:b/>
          <w:bCs/>
          <w:color w:val="FF0000"/>
          <w:sz w:val="28"/>
          <w:szCs w:val="28"/>
          <w:lang w:bidi="ar-SA"/>
        </w:rPr>
        <w:t>U</w:t>
      </w:r>
      <w:r w:rsidR="00B941AB">
        <w:rPr>
          <w:rFonts w:ascii="Times New Roman" w:hAnsi="Times New Roman" w:cs="Times New Roman"/>
          <w:b/>
          <w:bCs/>
          <w:color w:val="000000"/>
          <w:sz w:val="28"/>
          <w:szCs w:val="28"/>
          <w:lang w:bidi="ar-SA"/>
        </w:rPr>
        <w:t xml:space="preserve">nion </w:t>
      </w:r>
      <w:r w:rsidR="00B941AB">
        <w:rPr>
          <w:rFonts w:ascii="Times New Roman" w:hAnsi="Times New Roman" w:cs="Times New Roman"/>
          <w:b/>
          <w:bCs/>
          <w:color w:val="FF0000"/>
          <w:sz w:val="28"/>
          <w:szCs w:val="28"/>
          <w:lang w:bidi="ar-SA"/>
        </w:rPr>
        <w:t>G</w:t>
      </w:r>
      <w:r w:rsidR="00B941AB">
        <w:rPr>
          <w:rFonts w:ascii="Times New Roman" w:hAnsi="Times New Roman" w:cs="Times New Roman"/>
          <w:b/>
          <w:bCs/>
          <w:color w:val="000000"/>
          <w:sz w:val="28"/>
          <w:szCs w:val="28"/>
          <w:lang w:bidi="ar-SA"/>
        </w:rPr>
        <w:t xml:space="preserve">énérale des </w:t>
      </w:r>
      <w:r w:rsidR="00B941AB">
        <w:rPr>
          <w:rFonts w:ascii="Times New Roman" w:hAnsi="Times New Roman" w:cs="Times New Roman"/>
          <w:b/>
          <w:bCs/>
          <w:color w:val="FF0000"/>
          <w:sz w:val="28"/>
          <w:szCs w:val="28"/>
          <w:lang w:bidi="ar-SA"/>
        </w:rPr>
        <w:t>F</w:t>
      </w:r>
      <w:r w:rsidR="00B941AB">
        <w:rPr>
          <w:rFonts w:ascii="Times New Roman" w:hAnsi="Times New Roman" w:cs="Times New Roman"/>
          <w:b/>
          <w:bCs/>
          <w:color w:val="000000"/>
          <w:sz w:val="28"/>
          <w:szCs w:val="28"/>
          <w:lang w:bidi="ar-SA"/>
        </w:rPr>
        <w:t xml:space="preserve">édérations de </w:t>
      </w:r>
      <w:r w:rsidR="00B941AB">
        <w:rPr>
          <w:rFonts w:ascii="Times New Roman" w:hAnsi="Times New Roman" w:cs="Times New Roman"/>
          <w:b/>
          <w:bCs/>
          <w:color w:val="FF0000"/>
          <w:sz w:val="28"/>
          <w:szCs w:val="28"/>
          <w:lang w:bidi="ar-SA"/>
        </w:rPr>
        <w:t>F</w:t>
      </w:r>
      <w:r w:rsidR="00B941AB">
        <w:rPr>
          <w:rFonts w:ascii="Times New Roman" w:hAnsi="Times New Roman" w:cs="Times New Roman"/>
          <w:b/>
          <w:bCs/>
          <w:color w:val="000000"/>
          <w:sz w:val="28"/>
          <w:szCs w:val="28"/>
          <w:lang w:bidi="ar-SA"/>
        </w:rPr>
        <w:t xml:space="preserve">onctionnaires </w:t>
      </w:r>
      <w:r w:rsidR="00B941AB">
        <w:rPr>
          <w:rFonts w:ascii="Times New Roman" w:hAnsi="Times New Roman" w:cs="Times New Roman"/>
          <w:b/>
          <w:bCs/>
          <w:color w:val="FF0000"/>
          <w:sz w:val="28"/>
          <w:szCs w:val="28"/>
          <w:lang w:bidi="ar-SA"/>
        </w:rPr>
        <w:t>CGT</w:t>
      </w:r>
    </w:p>
    <w:p w:rsidR="00B941AB" w:rsidRDefault="00B941AB" w:rsidP="00B941AB">
      <w:pPr>
        <w:jc w:val="both"/>
        <w:rPr>
          <w:rFonts w:ascii="Times New Roman" w:hAnsi="Times New Roman" w:cs="Times New Roman"/>
          <w:b/>
        </w:rPr>
      </w:pPr>
    </w:p>
    <w:p w:rsidR="00B941AB" w:rsidRDefault="00B941AB" w:rsidP="00B941AB">
      <w:pPr>
        <w:jc w:val="both"/>
        <w:rPr>
          <w:rFonts w:ascii="Times New Roman" w:hAnsi="Times New Roman" w:cs="Times New Roman"/>
          <w:b/>
        </w:rPr>
      </w:pPr>
    </w:p>
    <w:p w:rsidR="00B941AB" w:rsidRPr="00AF6F17" w:rsidRDefault="00AF6F17" w:rsidP="00AF6F17">
      <w:pPr>
        <w:jc w:val="right"/>
        <w:rPr>
          <w:rFonts w:ascii="Times New Roman" w:hAnsi="Times New Roman" w:cs="Times New Roman"/>
          <w:color w:val="auto"/>
        </w:rPr>
      </w:pPr>
      <w:r>
        <w:rPr>
          <w:rFonts w:ascii="Times New Roman" w:hAnsi="Times New Roman" w:cs="Times New Roman"/>
          <w:color w:val="auto"/>
        </w:rPr>
        <w:t xml:space="preserve">Montreuil le </w:t>
      </w:r>
      <w:r w:rsidR="00287A5B">
        <w:rPr>
          <w:rFonts w:ascii="Times New Roman" w:hAnsi="Times New Roman" w:cs="Times New Roman"/>
          <w:color w:val="auto"/>
        </w:rPr>
        <w:t>05 septembre 2016</w:t>
      </w:r>
    </w:p>
    <w:p w:rsidR="00AF6F17" w:rsidRDefault="00AF6F17" w:rsidP="00B941AB">
      <w:pPr>
        <w:jc w:val="both"/>
        <w:rPr>
          <w:rFonts w:ascii="Times New Roman" w:hAnsi="Times New Roman" w:cs="Times New Roman"/>
        </w:rPr>
      </w:pPr>
    </w:p>
    <w:p w:rsidR="0059448B" w:rsidRDefault="0059448B" w:rsidP="00B941AB">
      <w:pPr>
        <w:jc w:val="both"/>
        <w:rPr>
          <w:rFonts w:ascii="Times New Roman" w:hAnsi="Times New Roman" w:cs="Times New Roman"/>
        </w:rPr>
      </w:pPr>
    </w:p>
    <w:p w:rsidR="0059448B" w:rsidRDefault="0059448B" w:rsidP="00B941AB">
      <w:pPr>
        <w:jc w:val="both"/>
        <w:rPr>
          <w:rFonts w:ascii="Times New Roman" w:hAnsi="Times New Roman" w:cs="Times New Roman"/>
        </w:rPr>
      </w:pPr>
    </w:p>
    <w:p w:rsidR="0059448B" w:rsidRDefault="0059448B" w:rsidP="00B941AB">
      <w:pPr>
        <w:jc w:val="both"/>
        <w:rPr>
          <w:rFonts w:ascii="Times New Roman" w:hAnsi="Times New Roman" w:cs="Times New Roman"/>
        </w:rPr>
      </w:pPr>
    </w:p>
    <w:p w:rsidR="0059448B" w:rsidRPr="00AF6F17" w:rsidRDefault="0059448B" w:rsidP="00B941AB">
      <w:pPr>
        <w:jc w:val="both"/>
        <w:rPr>
          <w:rFonts w:ascii="Times New Roman" w:hAnsi="Times New Roman" w:cs="Times New Roman"/>
        </w:rPr>
      </w:pPr>
    </w:p>
    <w:p w:rsidR="00287A5B" w:rsidRPr="00E44218" w:rsidRDefault="00287A5B" w:rsidP="00287A5B">
      <w:pPr>
        <w:jc w:val="center"/>
        <w:rPr>
          <w:color w:val="FF0000"/>
        </w:rPr>
      </w:pPr>
      <w:bookmarkStart w:id="0" w:name="bookmark0"/>
      <w:r w:rsidRPr="00E44218">
        <w:rPr>
          <w:rStyle w:val="Titre1"/>
          <w:b w:val="0"/>
          <w:bCs w:val="0"/>
          <w:color w:val="FF0000"/>
        </w:rPr>
        <w:t>PÉTITION</w:t>
      </w:r>
      <w:bookmarkEnd w:id="0"/>
    </w:p>
    <w:p w:rsidR="0059448B" w:rsidRDefault="0059448B" w:rsidP="0059448B">
      <w:pPr>
        <w:rPr>
          <w:rFonts w:asciiTheme="minorHAnsi" w:hAnsiTheme="minorHAnsi" w:cs="Times New Roman"/>
          <w:sz w:val="48"/>
          <w:szCs w:val="48"/>
        </w:rPr>
      </w:pPr>
      <w:r>
        <w:rPr>
          <w:rFonts w:asciiTheme="minorHAnsi" w:hAnsiTheme="minorHAnsi" w:cs="Times New Roman"/>
          <w:noProof/>
          <w:sz w:val="48"/>
          <w:szCs w:val="48"/>
          <w:lang w:eastAsia="fr-FR" w:bidi="ar-SA"/>
        </w:rPr>
        <mc:AlternateContent>
          <mc:Choice Requires="wps">
            <w:drawing>
              <wp:anchor distT="0" distB="0" distL="114300" distR="114300" simplePos="0" relativeHeight="251662336" behindDoc="1" locked="0" layoutInCell="1" allowOverlap="1" wp14:anchorId="6674A748" wp14:editId="24425EA8">
                <wp:simplePos x="0" y="0"/>
                <wp:positionH relativeFrom="margin">
                  <wp:align>left</wp:align>
                </wp:positionH>
                <wp:positionV relativeFrom="paragraph">
                  <wp:posOffset>227233</wp:posOffset>
                </wp:positionV>
                <wp:extent cx="6386732" cy="886265"/>
                <wp:effectExtent l="0" t="0" r="14605" b="28575"/>
                <wp:wrapNone/>
                <wp:docPr id="8" name="Rectangle 8"/>
                <wp:cNvGraphicFramePr/>
                <a:graphic xmlns:a="http://schemas.openxmlformats.org/drawingml/2006/main">
                  <a:graphicData uri="http://schemas.microsoft.com/office/word/2010/wordprocessingShape">
                    <wps:wsp>
                      <wps:cNvSpPr/>
                      <wps:spPr>
                        <a:xfrm>
                          <a:off x="0" y="0"/>
                          <a:ext cx="6386732" cy="88626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E39B64" id="Rectangle 8" o:spid="_x0000_s1026" style="position:absolute;margin-left:0;margin-top:17.9pt;width:502.9pt;height:69.8pt;z-index:-2516541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" fillcolor="red" strokecolor="#243f60 [1604]" strokeweight="2pt">
                <w10:wrap anchorx="margin"/>
              </v:rect>
            </w:pict>
          </mc:Fallback>
        </mc:AlternateContent>
      </w:r>
    </w:p>
    <w:p w:rsidR="00287A5B" w:rsidRPr="0059448B" w:rsidRDefault="00287A5B" w:rsidP="00287A5B">
      <w:pPr>
        <w:jc w:val="center"/>
        <w:rPr>
          <w:rFonts w:asciiTheme="minorHAnsi" w:hAnsiTheme="minorHAnsi" w:cs="Times New Roman"/>
          <w:b/>
          <w:color w:val="FFFFFF" w:themeColor="background1"/>
          <w:sz w:val="48"/>
          <w:szCs w:val="48"/>
        </w:rPr>
      </w:pPr>
      <w:r w:rsidRPr="0059448B">
        <w:rPr>
          <w:rFonts w:asciiTheme="minorHAnsi" w:hAnsiTheme="minorHAnsi" w:cs="Times New Roman"/>
          <w:b/>
          <w:color w:val="FFFFFF" w:themeColor="background1"/>
          <w:sz w:val="48"/>
          <w:szCs w:val="48"/>
        </w:rPr>
        <w:t>AVOIR UNE PROMOTION ET GAGNER MOINS : c’est NON !</w:t>
      </w:r>
    </w:p>
    <w:p w:rsidR="00287A5B" w:rsidRDefault="00287A5B" w:rsidP="00B941AB">
      <w:pPr>
        <w:jc w:val="both"/>
        <w:rPr>
          <w:rFonts w:ascii="Times New Roman" w:hAnsi="Times New Roman" w:cs="Times New Roman"/>
        </w:rPr>
      </w:pPr>
    </w:p>
    <w:p w:rsidR="0059448B" w:rsidRDefault="0059448B" w:rsidP="00B941AB">
      <w:pPr>
        <w:jc w:val="both"/>
        <w:rPr>
          <w:rFonts w:ascii="Times New Roman" w:hAnsi="Times New Roman" w:cs="Times New Roman"/>
        </w:rPr>
      </w:pPr>
    </w:p>
    <w:p w:rsidR="00287A5B" w:rsidRPr="00E44218" w:rsidRDefault="00287A5B" w:rsidP="00287A5B">
      <w:pPr>
        <w:keepNext/>
        <w:keepLines/>
        <w:spacing w:after="287" w:line="480" w:lineRule="exact"/>
        <w:ind w:left="60"/>
        <w:jc w:val="center"/>
        <w:rPr>
          <w:color w:val="00B050"/>
        </w:rPr>
      </w:pPr>
      <w:bookmarkStart w:id="1" w:name="bookmark2"/>
      <w:r w:rsidRPr="00E44218">
        <w:rPr>
          <w:rStyle w:val="Titre20"/>
          <w:b w:val="0"/>
          <w:bCs w:val="0"/>
          <w:iCs w:val="0"/>
          <w:color w:val="00B050"/>
        </w:rPr>
        <w:t>Ne nous laissons pas faire !!!</w:t>
      </w:r>
      <w:bookmarkEnd w:id="1"/>
    </w:p>
    <w:p w:rsidR="00287A5B" w:rsidRDefault="00287A5B" w:rsidP="00B941AB">
      <w:pPr>
        <w:jc w:val="both"/>
        <w:rPr>
          <w:rFonts w:ascii="Times New Roman" w:hAnsi="Times New Roman" w:cs="Times New Roman"/>
        </w:rPr>
      </w:pPr>
    </w:p>
    <w:p w:rsidR="0059448B" w:rsidRDefault="0059448B" w:rsidP="00B941AB">
      <w:pPr>
        <w:jc w:val="both"/>
        <w:rPr>
          <w:rFonts w:ascii="Times New Roman" w:hAnsi="Times New Roman" w:cs="Times New Roman"/>
        </w:rPr>
      </w:pPr>
    </w:p>
    <w:p w:rsidR="00287A5B" w:rsidRPr="00B05158" w:rsidRDefault="00287A5B" w:rsidP="00287A5B">
      <w:pPr>
        <w:tabs>
          <w:tab w:val="left" w:pos="567"/>
        </w:tabs>
        <w:ind w:left="567" w:hanging="141"/>
        <w:jc w:val="both"/>
        <w:rPr>
          <w:rFonts w:asciiTheme="minorHAnsi" w:hAnsiTheme="minorHAnsi" w:cs="Times New Roman"/>
          <w:sz w:val="26"/>
          <w:szCs w:val="26"/>
        </w:rPr>
      </w:pPr>
      <w:r>
        <w:rPr>
          <w:rFonts w:ascii="Times New Roman" w:hAnsi="Times New Roman" w:cs="Times New Roman"/>
          <w:noProof/>
          <w:lang w:eastAsia="fr-FR" w:bidi="ar-SA"/>
        </w:rPr>
        <mc:AlternateContent>
          <mc:Choice Requires="wps">
            <w:drawing>
              <wp:anchor distT="0" distB="0" distL="114300" distR="114300" simplePos="0" relativeHeight="251659264" behindDoc="0" locked="0" layoutInCell="1" allowOverlap="1" wp14:anchorId="66147363" wp14:editId="399B94C7">
                <wp:simplePos x="0" y="0"/>
                <wp:positionH relativeFrom="margin">
                  <wp:align>left</wp:align>
                </wp:positionH>
                <wp:positionV relativeFrom="paragraph">
                  <wp:posOffset>59055</wp:posOffset>
                </wp:positionV>
                <wp:extent cx="266700" cy="149860"/>
                <wp:effectExtent l="0" t="0" r="19050" b="21590"/>
                <wp:wrapNone/>
                <wp:docPr id="2" name="Pentagone 2"/>
                <wp:cNvGraphicFramePr/>
                <a:graphic xmlns:a="http://schemas.openxmlformats.org/drawingml/2006/main">
                  <a:graphicData uri="http://schemas.microsoft.com/office/word/2010/wordprocessingShape">
                    <wps:wsp>
                      <wps:cNvSpPr/>
                      <wps:spPr>
                        <a:xfrm>
                          <a:off x="0" y="0"/>
                          <a:ext cx="266700" cy="149860"/>
                        </a:xfrm>
                        <a:prstGeom prst="homePlat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E4B70D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2" o:spid="_x0000_s1026" type="#_x0000_t15" style="position:absolute;margin-left:0;margin-top:4.65pt;width:21pt;height:11.8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" adj="15531" fillcolor="#9bbb59 [3206]" strokecolor="#4e6128 [1606]" strokeweight="2pt">
                <w10:wrap anchorx="margin"/>
              </v:shape>
            </w:pict>
          </mc:Fallback>
        </mc:AlternateContent>
      </w:r>
      <w:r>
        <w:rPr>
          <w:rFonts w:ascii="Times New Roman" w:hAnsi="Times New Roman" w:cs="Times New Roman"/>
        </w:rPr>
        <w:tab/>
      </w:r>
      <w:r w:rsidRPr="00B05158">
        <w:rPr>
          <w:rFonts w:asciiTheme="minorHAnsi" w:hAnsiTheme="minorHAnsi" w:cs="Times New Roman"/>
          <w:sz w:val="26"/>
          <w:szCs w:val="26"/>
        </w:rPr>
        <w:t>Quelle</w:t>
      </w:r>
      <w:r w:rsidR="00B05158" w:rsidRPr="00B05158">
        <w:rPr>
          <w:rFonts w:asciiTheme="minorHAnsi" w:hAnsiTheme="minorHAnsi" w:cs="Times New Roman"/>
          <w:sz w:val="26"/>
          <w:szCs w:val="26"/>
        </w:rPr>
        <w:t>s</w:t>
      </w:r>
      <w:r w:rsidRPr="00B05158">
        <w:rPr>
          <w:rFonts w:asciiTheme="minorHAnsi" w:hAnsiTheme="minorHAnsi" w:cs="Times New Roman"/>
          <w:sz w:val="26"/>
          <w:szCs w:val="26"/>
        </w:rPr>
        <w:t xml:space="preserve"> que soi</w:t>
      </w:r>
      <w:r w:rsidR="00B05158" w:rsidRPr="00B05158">
        <w:rPr>
          <w:rFonts w:asciiTheme="minorHAnsi" w:hAnsiTheme="minorHAnsi" w:cs="Times New Roman"/>
          <w:sz w:val="26"/>
          <w:szCs w:val="26"/>
        </w:rPr>
        <w:t>en</w:t>
      </w:r>
      <w:r w:rsidRPr="00B05158">
        <w:rPr>
          <w:rFonts w:asciiTheme="minorHAnsi" w:hAnsiTheme="minorHAnsi" w:cs="Times New Roman"/>
          <w:sz w:val="26"/>
          <w:szCs w:val="26"/>
        </w:rPr>
        <w:t>t les positions des uns et des autres sur le protocole PPCR</w:t>
      </w:r>
      <w:r w:rsidR="008535E4" w:rsidRPr="00B05158">
        <w:rPr>
          <w:rFonts w:asciiTheme="minorHAnsi" w:hAnsiTheme="minorHAnsi" w:cs="Times New Roman"/>
          <w:sz w:val="26"/>
          <w:szCs w:val="26"/>
        </w:rPr>
        <w:t xml:space="preserve"> (et la CGT assume de manière offensive sa non signature), il n’est pas acceptable qu’un plan censé améliorer les carrières aboutisse, dans certains cas, au résultat strictement inverse.</w:t>
      </w:r>
    </w:p>
    <w:p w:rsidR="008535E4" w:rsidRPr="00B05158" w:rsidRDefault="008535E4" w:rsidP="00287A5B">
      <w:pPr>
        <w:tabs>
          <w:tab w:val="left" w:pos="567"/>
        </w:tabs>
        <w:ind w:left="567" w:hanging="141"/>
        <w:jc w:val="both"/>
        <w:rPr>
          <w:rFonts w:asciiTheme="minorHAnsi" w:hAnsiTheme="minorHAnsi" w:cs="Times New Roman"/>
          <w:sz w:val="26"/>
          <w:szCs w:val="26"/>
        </w:rPr>
      </w:pPr>
    </w:p>
    <w:p w:rsidR="008535E4" w:rsidRPr="00B05158" w:rsidRDefault="008535E4" w:rsidP="008535E4">
      <w:pPr>
        <w:tabs>
          <w:tab w:val="left" w:pos="567"/>
        </w:tabs>
        <w:ind w:left="567"/>
        <w:jc w:val="both"/>
        <w:rPr>
          <w:rFonts w:asciiTheme="minorHAnsi" w:hAnsiTheme="minorHAnsi" w:cs="Times New Roman"/>
          <w:sz w:val="26"/>
          <w:szCs w:val="26"/>
        </w:rPr>
      </w:pPr>
      <w:r w:rsidRPr="00B05158">
        <w:rPr>
          <w:rFonts w:asciiTheme="minorHAnsi" w:hAnsiTheme="minorHAnsi" w:cs="Times New Roman"/>
          <w:sz w:val="26"/>
          <w:szCs w:val="26"/>
        </w:rPr>
        <w:t>C’est pourtant bien ce qui se passe aujourd’hui où un nombre significatif d’agents promus de catégori</w:t>
      </w:r>
      <w:r w:rsidR="0059448B">
        <w:rPr>
          <w:rFonts w:asciiTheme="minorHAnsi" w:hAnsiTheme="minorHAnsi" w:cs="Times New Roman"/>
          <w:sz w:val="26"/>
          <w:szCs w:val="26"/>
        </w:rPr>
        <w:t>e C en catégorie B se retrouve</w:t>
      </w:r>
      <w:r w:rsidRPr="00B05158">
        <w:rPr>
          <w:rFonts w:asciiTheme="minorHAnsi" w:hAnsiTheme="minorHAnsi" w:cs="Times New Roman"/>
          <w:sz w:val="26"/>
          <w:szCs w:val="26"/>
        </w:rPr>
        <w:t xml:space="preserve"> gagner moins que s’ils n’avaient pas de promotions.</w:t>
      </w:r>
    </w:p>
    <w:p w:rsidR="008535E4" w:rsidRPr="00B05158" w:rsidRDefault="008535E4" w:rsidP="008535E4">
      <w:pPr>
        <w:tabs>
          <w:tab w:val="left" w:pos="567"/>
        </w:tabs>
        <w:ind w:left="567"/>
        <w:jc w:val="both"/>
        <w:rPr>
          <w:rFonts w:asciiTheme="minorHAnsi" w:hAnsiTheme="minorHAnsi" w:cs="Times New Roman"/>
          <w:sz w:val="26"/>
          <w:szCs w:val="26"/>
        </w:rPr>
      </w:pPr>
    </w:p>
    <w:p w:rsidR="008535E4" w:rsidRPr="00B05158" w:rsidRDefault="008535E4" w:rsidP="008535E4">
      <w:pPr>
        <w:tabs>
          <w:tab w:val="left" w:pos="567"/>
        </w:tabs>
        <w:ind w:left="567"/>
        <w:jc w:val="both"/>
        <w:rPr>
          <w:rFonts w:asciiTheme="minorHAnsi" w:hAnsiTheme="minorHAnsi" w:cs="Times New Roman"/>
          <w:sz w:val="26"/>
          <w:szCs w:val="26"/>
        </w:rPr>
      </w:pPr>
      <w:r w:rsidRPr="00B05158">
        <w:rPr>
          <w:rFonts w:asciiTheme="minorHAnsi" w:hAnsiTheme="minorHAnsi" w:cs="Times New Roman"/>
          <w:sz w:val="26"/>
          <w:szCs w:val="26"/>
        </w:rPr>
        <w:t>Depuis de longs mois, l’UGFF CGT a dénoncé cette situation socialement insupportable et contraire à une véritable Fonction publique de carrière.</w:t>
      </w:r>
    </w:p>
    <w:p w:rsidR="008535E4" w:rsidRPr="00B05158" w:rsidRDefault="008535E4" w:rsidP="008535E4">
      <w:pPr>
        <w:tabs>
          <w:tab w:val="left" w:pos="567"/>
        </w:tabs>
        <w:ind w:left="567"/>
        <w:jc w:val="both"/>
        <w:rPr>
          <w:rFonts w:asciiTheme="minorHAnsi" w:hAnsiTheme="minorHAnsi" w:cs="Times New Roman"/>
          <w:sz w:val="26"/>
          <w:szCs w:val="26"/>
        </w:rPr>
      </w:pPr>
    </w:p>
    <w:p w:rsidR="008535E4" w:rsidRPr="00B05158" w:rsidRDefault="008535E4" w:rsidP="008535E4">
      <w:pPr>
        <w:tabs>
          <w:tab w:val="left" w:pos="567"/>
        </w:tabs>
        <w:ind w:left="567"/>
        <w:jc w:val="both"/>
        <w:rPr>
          <w:rFonts w:asciiTheme="minorHAnsi" w:hAnsiTheme="minorHAnsi" w:cs="Times New Roman"/>
          <w:sz w:val="26"/>
          <w:szCs w:val="26"/>
        </w:rPr>
      </w:pPr>
      <w:r w:rsidRPr="00B05158">
        <w:rPr>
          <w:rFonts w:asciiTheme="minorHAnsi" w:hAnsiTheme="minorHAnsi" w:cs="Times New Roman"/>
          <w:sz w:val="26"/>
          <w:szCs w:val="26"/>
        </w:rPr>
        <w:t>La Ministre en charge de la Fonction publique, Madame Girardin, saisie par nos soins par un courrier le 11 avril 2016, si elle ne nie pas le problème n’a pour l’instant apporté aucune solution concrète.</w:t>
      </w:r>
    </w:p>
    <w:p w:rsidR="008535E4" w:rsidRPr="00B05158" w:rsidRDefault="008535E4" w:rsidP="008535E4">
      <w:pPr>
        <w:tabs>
          <w:tab w:val="left" w:pos="567"/>
        </w:tabs>
        <w:ind w:left="567"/>
        <w:jc w:val="both"/>
        <w:rPr>
          <w:rFonts w:asciiTheme="minorHAnsi" w:hAnsiTheme="minorHAnsi" w:cs="Times New Roman"/>
          <w:sz w:val="26"/>
          <w:szCs w:val="26"/>
        </w:rPr>
      </w:pPr>
      <w:r w:rsidRPr="00B05158">
        <w:rPr>
          <w:rFonts w:asciiTheme="minorHAnsi" w:hAnsiTheme="minorHAnsi" w:cs="Times New Roman"/>
          <w:sz w:val="26"/>
          <w:szCs w:val="26"/>
        </w:rPr>
        <w:t>Aujourd’hui, il est donc indispensable de passer à une nouvelle étape d’intervention.</w:t>
      </w:r>
    </w:p>
    <w:p w:rsidR="008535E4" w:rsidRPr="00B05158" w:rsidRDefault="008535E4" w:rsidP="008535E4">
      <w:pPr>
        <w:tabs>
          <w:tab w:val="left" w:pos="567"/>
        </w:tabs>
        <w:ind w:left="567"/>
        <w:jc w:val="both"/>
        <w:rPr>
          <w:rFonts w:asciiTheme="minorHAnsi" w:hAnsiTheme="minorHAnsi" w:cs="Times New Roman"/>
          <w:sz w:val="26"/>
          <w:szCs w:val="26"/>
        </w:rPr>
      </w:pPr>
    </w:p>
    <w:p w:rsidR="008535E4" w:rsidRDefault="008535E4" w:rsidP="008535E4">
      <w:pPr>
        <w:tabs>
          <w:tab w:val="left" w:pos="567"/>
        </w:tabs>
        <w:ind w:left="567"/>
        <w:jc w:val="both"/>
        <w:rPr>
          <w:rFonts w:asciiTheme="minorHAnsi" w:hAnsiTheme="minorHAnsi" w:cs="Times New Roman"/>
          <w:sz w:val="26"/>
          <w:szCs w:val="26"/>
        </w:rPr>
      </w:pPr>
      <w:r w:rsidRPr="00B05158">
        <w:rPr>
          <w:rFonts w:asciiTheme="minorHAnsi" w:hAnsiTheme="minorHAnsi" w:cs="Times New Roman"/>
          <w:sz w:val="26"/>
          <w:szCs w:val="26"/>
        </w:rPr>
        <w:t>C’est le sens de cette pétition.</w:t>
      </w:r>
    </w:p>
    <w:p w:rsidR="0059448B" w:rsidRDefault="0059448B" w:rsidP="008535E4">
      <w:pPr>
        <w:tabs>
          <w:tab w:val="left" w:pos="567"/>
        </w:tabs>
        <w:ind w:left="567"/>
        <w:jc w:val="both"/>
        <w:rPr>
          <w:rFonts w:asciiTheme="minorHAnsi" w:hAnsiTheme="minorHAnsi" w:cs="Times New Roman"/>
          <w:sz w:val="26"/>
          <w:szCs w:val="26"/>
        </w:rPr>
      </w:pPr>
    </w:p>
    <w:p w:rsidR="0059448B" w:rsidRDefault="0059448B" w:rsidP="008535E4">
      <w:pPr>
        <w:tabs>
          <w:tab w:val="left" w:pos="567"/>
        </w:tabs>
        <w:ind w:left="567"/>
        <w:jc w:val="both"/>
        <w:rPr>
          <w:rFonts w:asciiTheme="minorHAnsi" w:hAnsiTheme="minorHAnsi" w:cs="Times New Roman"/>
          <w:sz w:val="26"/>
          <w:szCs w:val="26"/>
        </w:rPr>
      </w:pPr>
    </w:p>
    <w:p w:rsidR="0059448B" w:rsidRDefault="0059448B" w:rsidP="008535E4">
      <w:pPr>
        <w:tabs>
          <w:tab w:val="left" w:pos="567"/>
        </w:tabs>
        <w:ind w:left="567"/>
        <w:jc w:val="both"/>
        <w:rPr>
          <w:rFonts w:asciiTheme="minorHAnsi" w:hAnsiTheme="minorHAnsi" w:cs="Times New Roman"/>
          <w:sz w:val="26"/>
          <w:szCs w:val="26"/>
        </w:rPr>
      </w:pPr>
    </w:p>
    <w:p w:rsidR="0059448B" w:rsidRDefault="0059448B" w:rsidP="008535E4">
      <w:pPr>
        <w:tabs>
          <w:tab w:val="left" w:pos="567"/>
        </w:tabs>
        <w:ind w:left="567"/>
        <w:jc w:val="both"/>
        <w:rPr>
          <w:rFonts w:asciiTheme="minorHAnsi" w:hAnsiTheme="minorHAnsi" w:cs="Times New Roman"/>
          <w:sz w:val="26"/>
          <w:szCs w:val="26"/>
        </w:rPr>
      </w:pPr>
    </w:p>
    <w:p w:rsidR="0059448B" w:rsidRDefault="0059448B" w:rsidP="008535E4">
      <w:pPr>
        <w:tabs>
          <w:tab w:val="left" w:pos="567"/>
        </w:tabs>
        <w:ind w:left="567"/>
        <w:jc w:val="both"/>
        <w:rPr>
          <w:rFonts w:asciiTheme="minorHAnsi" w:hAnsiTheme="minorHAnsi" w:cs="Times New Roman"/>
          <w:sz w:val="26"/>
          <w:szCs w:val="26"/>
        </w:rPr>
      </w:pPr>
    </w:p>
    <w:p w:rsidR="0059448B" w:rsidRDefault="0059448B" w:rsidP="008535E4">
      <w:pPr>
        <w:tabs>
          <w:tab w:val="left" w:pos="567"/>
        </w:tabs>
        <w:ind w:left="567"/>
        <w:jc w:val="both"/>
        <w:rPr>
          <w:rFonts w:asciiTheme="minorHAnsi" w:hAnsiTheme="minorHAnsi" w:cs="Times New Roman"/>
          <w:sz w:val="26"/>
          <w:szCs w:val="26"/>
        </w:rPr>
      </w:pPr>
    </w:p>
    <w:p w:rsidR="0059448B" w:rsidRDefault="0059448B" w:rsidP="008535E4">
      <w:pPr>
        <w:tabs>
          <w:tab w:val="left" w:pos="567"/>
        </w:tabs>
        <w:ind w:left="567"/>
        <w:jc w:val="both"/>
        <w:rPr>
          <w:rFonts w:asciiTheme="minorHAnsi" w:hAnsiTheme="minorHAnsi" w:cs="Times New Roman"/>
          <w:sz w:val="26"/>
          <w:szCs w:val="26"/>
        </w:rPr>
      </w:pPr>
    </w:p>
    <w:p w:rsidR="0059448B" w:rsidRDefault="0059448B" w:rsidP="008535E4">
      <w:pPr>
        <w:tabs>
          <w:tab w:val="left" w:pos="567"/>
        </w:tabs>
        <w:ind w:left="567"/>
        <w:jc w:val="both"/>
        <w:rPr>
          <w:rFonts w:asciiTheme="minorHAnsi" w:hAnsiTheme="minorHAnsi" w:cs="Times New Roman"/>
          <w:sz w:val="26"/>
          <w:szCs w:val="26"/>
        </w:rPr>
      </w:pPr>
    </w:p>
    <w:p w:rsidR="0059448B" w:rsidRDefault="0059448B" w:rsidP="008535E4">
      <w:pPr>
        <w:tabs>
          <w:tab w:val="left" w:pos="567"/>
        </w:tabs>
        <w:ind w:left="567"/>
        <w:jc w:val="both"/>
        <w:rPr>
          <w:rFonts w:asciiTheme="minorHAnsi" w:hAnsiTheme="minorHAnsi" w:cs="Times New Roman"/>
          <w:sz w:val="26"/>
          <w:szCs w:val="26"/>
        </w:rPr>
      </w:pPr>
    </w:p>
    <w:p w:rsidR="0059448B" w:rsidRDefault="0059448B" w:rsidP="008535E4">
      <w:pPr>
        <w:tabs>
          <w:tab w:val="left" w:pos="567"/>
        </w:tabs>
        <w:ind w:left="567"/>
        <w:jc w:val="both"/>
        <w:rPr>
          <w:rFonts w:asciiTheme="minorHAnsi" w:hAnsiTheme="minorHAnsi" w:cs="Times New Roman"/>
          <w:sz w:val="26"/>
          <w:szCs w:val="26"/>
        </w:rPr>
      </w:pPr>
    </w:p>
    <w:p w:rsidR="0059448B" w:rsidRDefault="0059448B" w:rsidP="008535E4">
      <w:pPr>
        <w:tabs>
          <w:tab w:val="left" w:pos="567"/>
        </w:tabs>
        <w:ind w:left="567"/>
        <w:jc w:val="both"/>
        <w:rPr>
          <w:rFonts w:asciiTheme="minorHAnsi" w:hAnsiTheme="minorHAnsi" w:cs="Times New Roman"/>
          <w:sz w:val="26"/>
          <w:szCs w:val="26"/>
        </w:rPr>
      </w:pPr>
    </w:p>
    <w:p w:rsidR="008535E4" w:rsidRPr="00B05158" w:rsidRDefault="008535E4" w:rsidP="008535E4">
      <w:pPr>
        <w:tabs>
          <w:tab w:val="left" w:pos="567"/>
        </w:tabs>
        <w:ind w:left="567"/>
        <w:jc w:val="both"/>
        <w:rPr>
          <w:rFonts w:asciiTheme="minorHAnsi" w:hAnsiTheme="minorHAnsi" w:cs="Times New Roman"/>
          <w:sz w:val="26"/>
          <w:szCs w:val="26"/>
        </w:rPr>
      </w:pPr>
      <w:r w:rsidRPr="00B05158">
        <w:rPr>
          <w:rFonts w:asciiTheme="minorHAnsi" w:hAnsiTheme="minorHAnsi" w:cs="Times New Roman"/>
          <w:b/>
          <w:noProof/>
          <w:sz w:val="26"/>
          <w:szCs w:val="26"/>
          <w:lang w:eastAsia="fr-FR" w:bidi="ar-SA"/>
        </w:rPr>
        <mc:AlternateContent>
          <mc:Choice Requires="wps">
            <w:drawing>
              <wp:anchor distT="0" distB="0" distL="114300" distR="114300" simplePos="0" relativeHeight="251660288" behindDoc="0" locked="0" layoutInCell="1" allowOverlap="1" wp14:anchorId="20A75AC8" wp14:editId="4F525EE1">
                <wp:simplePos x="0" y="0"/>
                <wp:positionH relativeFrom="column">
                  <wp:posOffset>-91440</wp:posOffset>
                </wp:positionH>
                <wp:positionV relativeFrom="paragraph">
                  <wp:posOffset>83185</wp:posOffset>
                </wp:positionV>
                <wp:extent cx="333375" cy="180975"/>
                <wp:effectExtent l="57150" t="19050" r="9525" b="104775"/>
                <wp:wrapNone/>
                <wp:docPr id="4" name="Pentagone 4"/>
                <wp:cNvGraphicFramePr/>
                <a:graphic xmlns:a="http://schemas.openxmlformats.org/drawingml/2006/main">
                  <a:graphicData uri="http://schemas.microsoft.com/office/word/2010/wordprocessingShape">
                    <wps:wsp>
                      <wps:cNvSpPr/>
                      <wps:spPr>
                        <a:xfrm>
                          <a:off x="0" y="0"/>
                          <a:ext cx="333375" cy="180975"/>
                        </a:xfrm>
                        <a:prstGeom prst="homePlat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E74F2" id="Pentagone 4" o:spid="_x0000_s1026" type="#_x0000_t15" style="position:absolute;margin-left:-7.2pt;margin-top:6.55pt;width:26.2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" adj="15737"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sidRPr="00B05158">
        <w:rPr>
          <w:rFonts w:asciiTheme="minorHAnsi" w:hAnsiTheme="minorHAnsi" w:cs="Times New Roman"/>
          <w:b/>
          <w:sz w:val="26"/>
          <w:szCs w:val="26"/>
        </w:rPr>
        <w:t>J’exige</w:t>
      </w:r>
      <w:r w:rsidRPr="00B05158">
        <w:rPr>
          <w:rFonts w:asciiTheme="minorHAnsi" w:hAnsiTheme="minorHAnsi" w:cs="Times New Roman"/>
          <w:sz w:val="26"/>
          <w:szCs w:val="26"/>
        </w:rPr>
        <w:t xml:space="preserve"> de nouvelles grilles indiciaires revalorisées (2017 à 2020)</w:t>
      </w:r>
    </w:p>
    <w:p w:rsidR="008535E4" w:rsidRDefault="00A32FB8" w:rsidP="008535E4">
      <w:pPr>
        <w:tabs>
          <w:tab w:val="left" w:pos="567"/>
        </w:tabs>
        <w:ind w:left="567"/>
        <w:jc w:val="both"/>
        <w:rPr>
          <w:rFonts w:asciiTheme="minorHAnsi" w:hAnsiTheme="minorHAnsi" w:cs="Times New Roman"/>
          <w:i/>
        </w:rPr>
      </w:pPr>
      <w:r w:rsidRPr="00A32FB8">
        <w:rPr>
          <w:rFonts w:asciiTheme="minorHAnsi" w:hAnsiTheme="minorHAnsi" w:cs="Times New Roman"/>
          <w:i/>
        </w:rPr>
        <w:t>NON à l’inversion</w:t>
      </w:r>
      <w:r>
        <w:rPr>
          <w:rFonts w:asciiTheme="minorHAnsi" w:hAnsiTheme="minorHAnsi" w:cs="Times New Roman"/>
          <w:i/>
        </w:rPr>
        <w:t xml:space="preserve"> de carrière programmée pour des milliers de fonctionnaires de catégorie C promus en B et OUI à des grilles indiciaires cohérentes pour la catégorie B</w:t>
      </w:r>
    </w:p>
    <w:p w:rsidR="00A32FB8" w:rsidRDefault="00A32FB8" w:rsidP="008535E4">
      <w:pPr>
        <w:tabs>
          <w:tab w:val="left" w:pos="567"/>
        </w:tabs>
        <w:ind w:left="567"/>
        <w:jc w:val="both"/>
        <w:rPr>
          <w:rFonts w:asciiTheme="minorHAnsi" w:hAnsiTheme="minorHAnsi" w:cs="Times New Roman"/>
          <w:i/>
        </w:rPr>
      </w:pPr>
    </w:p>
    <w:p w:rsidR="00A32FB8" w:rsidRDefault="00A32FB8" w:rsidP="008535E4">
      <w:pPr>
        <w:tabs>
          <w:tab w:val="left" w:pos="567"/>
        </w:tabs>
        <w:ind w:left="567"/>
        <w:jc w:val="both"/>
        <w:rPr>
          <w:rFonts w:asciiTheme="minorHAnsi" w:hAnsiTheme="minorHAnsi" w:cs="Times New Roman"/>
          <w:sz w:val="32"/>
          <w:szCs w:val="32"/>
        </w:rPr>
      </w:pPr>
      <w:r w:rsidRPr="00A32FB8">
        <w:rPr>
          <w:rFonts w:asciiTheme="minorHAnsi" w:hAnsiTheme="minorHAnsi" w:cs="Times New Roman"/>
          <w:b/>
          <w:noProof/>
          <w:sz w:val="28"/>
          <w:szCs w:val="28"/>
          <w:lang w:eastAsia="fr-FR" w:bidi="ar-SA"/>
        </w:rPr>
        <mc:AlternateContent>
          <mc:Choice Requires="wps">
            <w:drawing>
              <wp:anchor distT="0" distB="0" distL="114300" distR="114300" simplePos="0" relativeHeight="251661312" behindDoc="0" locked="0" layoutInCell="1" allowOverlap="1" wp14:anchorId="260ECEBB" wp14:editId="211DB27A">
                <wp:simplePos x="0" y="0"/>
                <wp:positionH relativeFrom="column">
                  <wp:posOffset>-91440</wp:posOffset>
                </wp:positionH>
                <wp:positionV relativeFrom="paragraph">
                  <wp:posOffset>73025</wp:posOffset>
                </wp:positionV>
                <wp:extent cx="342900" cy="200025"/>
                <wp:effectExtent l="57150" t="19050" r="0" b="104775"/>
                <wp:wrapNone/>
                <wp:docPr id="5" name="Pentagone 5"/>
                <wp:cNvGraphicFramePr/>
                <a:graphic xmlns:a="http://schemas.openxmlformats.org/drawingml/2006/main">
                  <a:graphicData uri="http://schemas.microsoft.com/office/word/2010/wordprocessingShape">
                    <wps:wsp>
                      <wps:cNvSpPr/>
                      <wps:spPr>
                        <a:xfrm>
                          <a:off x="0" y="0"/>
                          <a:ext cx="342900" cy="200025"/>
                        </a:xfrm>
                        <a:prstGeom prst="homePlat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604325" id="Pentagone 5" o:spid="_x0000_s1026" type="#_x0000_t15" style="position:absolute;margin-left:-7.2pt;margin-top:5.75pt;width:27pt;height:1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" adj="1530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sidRPr="00A32FB8">
        <w:rPr>
          <w:rFonts w:asciiTheme="minorHAnsi" w:hAnsiTheme="minorHAnsi" w:cs="Times New Roman"/>
          <w:b/>
          <w:sz w:val="28"/>
          <w:szCs w:val="28"/>
        </w:rPr>
        <w:t xml:space="preserve">J’exige </w:t>
      </w:r>
      <w:r w:rsidRPr="00A32FB8">
        <w:rPr>
          <w:rFonts w:asciiTheme="minorHAnsi" w:hAnsiTheme="minorHAnsi" w:cs="Times New Roman"/>
          <w:sz w:val="28"/>
          <w:szCs w:val="28"/>
        </w:rPr>
        <w:t>comme cela existe pour le passage de B en A, un gain suffisant de points d’indice brut pour le reclassement de C en B.</w:t>
      </w:r>
    </w:p>
    <w:p w:rsidR="00325F38" w:rsidRDefault="00325F38" w:rsidP="00A32FB8">
      <w:pPr>
        <w:spacing w:line="500" w:lineRule="exact"/>
        <w:ind w:left="60"/>
        <w:jc w:val="center"/>
        <w:rPr>
          <w:rFonts w:asciiTheme="minorHAnsi" w:hAnsiTheme="minorHAnsi" w:cs="Times New Roman"/>
          <w:b/>
          <w:color w:val="FFFFFF" w:themeColor="background1"/>
          <w:sz w:val="48"/>
          <w:szCs w:val="48"/>
        </w:rPr>
      </w:pPr>
    </w:p>
    <w:p w:rsidR="00A32FB8" w:rsidRPr="0059448B" w:rsidRDefault="00A32FB8" w:rsidP="00A32FB8">
      <w:pPr>
        <w:spacing w:line="500" w:lineRule="exact"/>
        <w:ind w:left="60"/>
        <w:jc w:val="center"/>
        <w:rPr>
          <w:color w:val="00B050"/>
        </w:rPr>
      </w:pPr>
      <w:r w:rsidRPr="0059448B">
        <w:rPr>
          <w:rStyle w:val="Corpsdutexte50"/>
          <w:bCs w:val="0"/>
          <w:color w:val="00B050"/>
        </w:rPr>
        <w:t>JE SIGNE</w:t>
      </w:r>
    </w:p>
    <w:p w:rsidR="00A32FB8" w:rsidRPr="00A32FB8" w:rsidRDefault="00A32FB8" w:rsidP="008535E4">
      <w:pPr>
        <w:tabs>
          <w:tab w:val="left" w:pos="567"/>
        </w:tabs>
        <w:ind w:left="567"/>
        <w:jc w:val="both"/>
        <w:rPr>
          <w:rFonts w:asciiTheme="minorHAnsi" w:hAnsiTheme="minorHAnsi" w:cs="Times New Roman"/>
          <w:sz w:val="32"/>
          <w:szCs w:val="32"/>
        </w:rPr>
      </w:pPr>
    </w:p>
    <w:tbl>
      <w:tblPr>
        <w:tblStyle w:val="Grilledutableau"/>
        <w:tblW w:w="10207" w:type="dxa"/>
        <w:tblInd w:w="-147" w:type="dxa"/>
        <w:tblLook w:val="04A0" w:firstRow="1" w:lastRow="0" w:firstColumn="1" w:lastColumn="0" w:noHBand="0" w:noVBand="1"/>
      </w:tblPr>
      <w:tblGrid>
        <w:gridCol w:w="2945"/>
        <w:gridCol w:w="2287"/>
        <w:gridCol w:w="2256"/>
        <w:gridCol w:w="2719"/>
      </w:tblGrid>
      <w:tr w:rsidR="00A32FB8" w:rsidTr="00A32FB8">
        <w:tc>
          <w:tcPr>
            <w:tcW w:w="2945" w:type="dxa"/>
          </w:tcPr>
          <w:p w:rsidR="00A32FB8" w:rsidRPr="00A32FB8" w:rsidRDefault="00A32FB8" w:rsidP="00A32FB8">
            <w:pPr>
              <w:tabs>
                <w:tab w:val="left" w:pos="567"/>
              </w:tabs>
              <w:jc w:val="center"/>
              <w:rPr>
                <w:rFonts w:asciiTheme="minorHAnsi" w:hAnsiTheme="minorHAnsi" w:cs="Times New Roman"/>
                <w:b/>
                <w:sz w:val="28"/>
                <w:szCs w:val="28"/>
              </w:rPr>
            </w:pPr>
          </w:p>
          <w:p w:rsidR="00A32FB8" w:rsidRPr="00A32FB8" w:rsidRDefault="00A32FB8" w:rsidP="00A32FB8">
            <w:pPr>
              <w:tabs>
                <w:tab w:val="left" w:pos="567"/>
              </w:tabs>
              <w:jc w:val="center"/>
              <w:rPr>
                <w:rFonts w:asciiTheme="minorHAnsi" w:hAnsiTheme="minorHAnsi" w:cs="Times New Roman"/>
                <w:b/>
                <w:sz w:val="28"/>
                <w:szCs w:val="28"/>
              </w:rPr>
            </w:pPr>
            <w:r w:rsidRPr="00A32FB8">
              <w:rPr>
                <w:rFonts w:asciiTheme="minorHAnsi" w:hAnsiTheme="minorHAnsi" w:cs="Times New Roman"/>
                <w:b/>
                <w:sz w:val="28"/>
                <w:szCs w:val="28"/>
              </w:rPr>
              <w:t>NOM</w:t>
            </w:r>
          </w:p>
          <w:p w:rsidR="00A32FB8" w:rsidRPr="00A32FB8" w:rsidRDefault="00A32FB8" w:rsidP="00A32FB8">
            <w:pPr>
              <w:tabs>
                <w:tab w:val="left" w:pos="567"/>
              </w:tabs>
              <w:jc w:val="center"/>
              <w:rPr>
                <w:rFonts w:asciiTheme="minorHAnsi" w:hAnsiTheme="minorHAnsi" w:cs="Times New Roman"/>
                <w:b/>
                <w:sz w:val="28"/>
                <w:szCs w:val="28"/>
              </w:rPr>
            </w:pPr>
          </w:p>
        </w:tc>
        <w:tc>
          <w:tcPr>
            <w:tcW w:w="2287" w:type="dxa"/>
          </w:tcPr>
          <w:p w:rsidR="00A32FB8" w:rsidRPr="00A32FB8" w:rsidRDefault="00A32FB8" w:rsidP="00A32FB8">
            <w:pPr>
              <w:tabs>
                <w:tab w:val="left" w:pos="567"/>
              </w:tabs>
              <w:jc w:val="center"/>
              <w:rPr>
                <w:rFonts w:asciiTheme="minorHAnsi" w:hAnsiTheme="minorHAnsi" w:cs="Times New Roman"/>
                <w:b/>
                <w:sz w:val="28"/>
                <w:szCs w:val="28"/>
              </w:rPr>
            </w:pPr>
          </w:p>
          <w:p w:rsidR="00A32FB8" w:rsidRPr="00A32FB8" w:rsidRDefault="00A32FB8" w:rsidP="00A32FB8">
            <w:pPr>
              <w:tabs>
                <w:tab w:val="left" w:pos="567"/>
              </w:tabs>
              <w:jc w:val="center"/>
              <w:rPr>
                <w:rFonts w:asciiTheme="minorHAnsi" w:hAnsiTheme="minorHAnsi" w:cs="Times New Roman"/>
                <w:b/>
                <w:sz w:val="28"/>
                <w:szCs w:val="28"/>
              </w:rPr>
            </w:pPr>
            <w:r w:rsidRPr="00A32FB8">
              <w:rPr>
                <w:rFonts w:asciiTheme="minorHAnsi" w:hAnsiTheme="minorHAnsi" w:cs="Times New Roman"/>
                <w:b/>
                <w:sz w:val="28"/>
                <w:szCs w:val="28"/>
              </w:rPr>
              <w:t>Catégorie</w:t>
            </w:r>
          </w:p>
        </w:tc>
        <w:tc>
          <w:tcPr>
            <w:tcW w:w="2256" w:type="dxa"/>
          </w:tcPr>
          <w:p w:rsidR="00A32FB8" w:rsidRPr="00A32FB8" w:rsidRDefault="00A32FB8" w:rsidP="00A32FB8">
            <w:pPr>
              <w:tabs>
                <w:tab w:val="left" w:pos="567"/>
              </w:tabs>
              <w:jc w:val="center"/>
              <w:rPr>
                <w:rFonts w:asciiTheme="minorHAnsi" w:hAnsiTheme="minorHAnsi" w:cs="Times New Roman"/>
                <w:b/>
                <w:sz w:val="28"/>
                <w:szCs w:val="28"/>
              </w:rPr>
            </w:pPr>
          </w:p>
          <w:p w:rsidR="00A32FB8" w:rsidRPr="00A32FB8" w:rsidRDefault="00A32FB8" w:rsidP="00A32FB8">
            <w:pPr>
              <w:tabs>
                <w:tab w:val="left" w:pos="567"/>
              </w:tabs>
              <w:jc w:val="center"/>
              <w:rPr>
                <w:rFonts w:asciiTheme="minorHAnsi" w:hAnsiTheme="minorHAnsi" w:cs="Times New Roman"/>
                <w:b/>
                <w:sz w:val="28"/>
                <w:szCs w:val="28"/>
              </w:rPr>
            </w:pPr>
            <w:r w:rsidRPr="00A32FB8">
              <w:rPr>
                <w:rFonts w:asciiTheme="minorHAnsi" w:hAnsiTheme="minorHAnsi" w:cs="Times New Roman"/>
                <w:b/>
                <w:sz w:val="28"/>
                <w:szCs w:val="28"/>
              </w:rPr>
              <w:t>Service</w:t>
            </w:r>
          </w:p>
        </w:tc>
        <w:tc>
          <w:tcPr>
            <w:tcW w:w="2719" w:type="dxa"/>
          </w:tcPr>
          <w:p w:rsidR="00A32FB8" w:rsidRPr="00A32FB8" w:rsidRDefault="00A32FB8" w:rsidP="00A32FB8">
            <w:pPr>
              <w:tabs>
                <w:tab w:val="left" w:pos="567"/>
              </w:tabs>
              <w:jc w:val="center"/>
              <w:rPr>
                <w:rFonts w:asciiTheme="minorHAnsi" w:hAnsiTheme="minorHAnsi" w:cs="Times New Roman"/>
                <w:b/>
                <w:sz w:val="28"/>
                <w:szCs w:val="28"/>
              </w:rPr>
            </w:pPr>
          </w:p>
          <w:p w:rsidR="00A32FB8" w:rsidRPr="00A32FB8" w:rsidRDefault="00A32FB8" w:rsidP="00A32FB8">
            <w:pPr>
              <w:tabs>
                <w:tab w:val="left" w:pos="567"/>
              </w:tabs>
              <w:jc w:val="center"/>
              <w:rPr>
                <w:rFonts w:asciiTheme="minorHAnsi" w:hAnsiTheme="minorHAnsi" w:cs="Times New Roman"/>
                <w:b/>
                <w:sz w:val="28"/>
                <w:szCs w:val="28"/>
              </w:rPr>
            </w:pPr>
            <w:r w:rsidRPr="00A32FB8">
              <w:rPr>
                <w:rFonts w:asciiTheme="minorHAnsi" w:hAnsiTheme="minorHAnsi" w:cs="Times New Roman"/>
                <w:b/>
                <w:sz w:val="28"/>
                <w:szCs w:val="28"/>
              </w:rPr>
              <w:t>Signature</w:t>
            </w:r>
          </w:p>
        </w:tc>
      </w:tr>
      <w:tr w:rsidR="00A32FB8" w:rsidTr="00A32FB8">
        <w:tc>
          <w:tcPr>
            <w:tcW w:w="2945" w:type="dxa"/>
          </w:tcPr>
          <w:p w:rsidR="00A32FB8" w:rsidRDefault="00A32FB8" w:rsidP="008535E4">
            <w:pPr>
              <w:tabs>
                <w:tab w:val="left" w:pos="567"/>
              </w:tabs>
              <w:jc w:val="both"/>
              <w:rPr>
                <w:rFonts w:asciiTheme="minorHAnsi" w:hAnsiTheme="minorHAnsi" w:cs="Times New Roman"/>
              </w:rPr>
            </w:pPr>
          </w:p>
          <w:p w:rsidR="00A32FB8" w:rsidRDefault="00A32FB8" w:rsidP="008535E4">
            <w:pPr>
              <w:tabs>
                <w:tab w:val="left" w:pos="567"/>
              </w:tabs>
              <w:jc w:val="both"/>
              <w:rPr>
                <w:rFonts w:asciiTheme="minorHAnsi" w:hAnsiTheme="minorHAnsi" w:cs="Times New Roman"/>
              </w:rPr>
            </w:pPr>
          </w:p>
        </w:tc>
        <w:tc>
          <w:tcPr>
            <w:tcW w:w="2287" w:type="dxa"/>
          </w:tcPr>
          <w:p w:rsidR="00A32FB8" w:rsidRDefault="00A32FB8" w:rsidP="008535E4">
            <w:pPr>
              <w:tabs>
                <w:tab w:val="left" w:pos="567"/>
              </w:tabs>
              <w:jc w:val="both"/>
              <w:rPr>
                <w:rFonts w:asciiTheme="minorHAnsi" w:hAnsiTheme="minorHAnsi" w:cs="Times New Roman"/>
              </w:rPr>
            </w:pPr>
          </w:p>
        </w:tc>
        <w:tc>
          <w:tcPr>
            <w:tcW w:w="2256" w:type="dxa"/>
          </w:tcPr>
          <w:p w:rsidR="00A32FB8" w:rsidRDefault="00A32FB8" w:rsidP="008535E4">
            <w:pPr>
              <w:tabs>
                <w:tab w:val="left" w:pos="567"/>
              </w:tabs>
              <w:jc w:val="both"/>
              <w:rPr>
                <w:rFonts w:asciiTheme="minorHAnsi" w:hAnsiTheme="minorHAnsi" w:cs="Times New Roman"/>
              </w:rPr>
            </w:pPr>
          </w:p>
        </w:tc>
        <w:tc>
          <w:tcPr>
            <w:tcW w:w="2719" w:type="dxa"/>
          </w:tcPr>
          <w:p w:rsidR="00A32FB8" w:rsidRDefault="00A32FB8" w:rsidP="008535E4">
            <w:pPr>
              <w:tabs>
                <w:tab w:val="left" w:pos="567"/>
              </w:tabs>
              <w:jc w:val="both"/>
              <w:rPr>
                <w:rFonts w:asciiTheme="minorHAnsi" w:hAnsiTheme="minorHAnsi" w:cs="Times New Roman"/>
              </w:rPr>
            </w:pPr>
          </w:p>
        </w:tc>
      </w:tr>
      <w:tr w:rsidR="00A32FB8" w:rsidTr="00A32FB8">
        <w:tc>
          <w:tcPr>
            <w:tcW w:w="2945" w:type="dxa"/>
          </w:tcPr>
          <w:p w:rsidR="00A32FB8" w:rsidRDefault="00A32FB8" w:rsidP="008535E4">
            <w:pPr>
              <w:tabs>
                <w:tab w:val="left" w:pos="567"/>
              </w:tabs>
              <w:jc w:val="both"/>
              <w:rPr>
                <w:rFonts w:asciiTheme="minorHAnsi" w:hAnsiTheme="minorHAnsi" w:cs="Times New Roman"/>
              </w:rPr>
            </w:pPr>
          </w:p>
          <w:p w:rsidR="00A32FB8" w:rsidRDefault="00A32FB8" w:rsidP="008535E4">
            <w:pPr>
              <w:tabs>
                <w:tab w:val="left" w:pos="567"/>
              </w:tabs>
              <w:jc w:val="both"/>
              <w:rPr>
                <w:rFonts w:asciiTheme="minorHAnsi" w:hAnsiTheme="minorHAnsi" w:cs="Times New Roman"/>
              </w:rPr>
            </w:pPr>
          </w:p>
        </w:tc>
        <w:tc>
          <w:tcPr>
            <w:tcW w:w="2287" w:type="dxa"/>
          </w:tcPr>
          <w:p w:rsidR="00A32FB8" w:rsidRDefault="00A32FB8" w:rsidP="008535E4">
            <w:pPr>
              <w:tabs>
                <w:tab w:val="left" w:pos="567"/>
              </w:tabs>
              <w:jc w:val="both"/>
              <w:rPr>
                <w:rFonts w:asciiTheme="minorHAnsi" w:hAnsiTheme="minorHAnsi" w:cs="Times New Roman"/>
              </w:rPr>
            </w:pPr>
          </w:p>
        </w:tc>
        <w:tc>
          <w:tcPr>
            <w:tcW w:w="2256" w:type="dxa"/>
          </w:tcPr>
          <w:p w:rsidR="00A32FB8" w:rsidRDefault="00A32FB8" w:rsidP="008535E4">
            <w:pPr>
              <w:tabs>
                <w:tab w:val="left" w:pos="567"/>
              </w:tabs>
              <w:jc w:val="both"/>
              <w:rPr>
                <w:rFonts w:asciiTheme="minorHAnsi" w:hAnsiTheme="minorHAnsi" w:cs="Times New Roman"/>
              </w:rPr>
            </w:pPr>
          </w:p>
        </w:tc>
        <w:tc>
          <w:tcPr>
            <w:tcW w:w="2719" w:type="dxa"/>
          </w:tcPr>
          <w:p w:rsidR="00A32FB8" w:rsidRDefault="00A32FB8" w:rsidP="008535E4">
            <w:pPr>
              <w:tabs>
                <w:tab w:val="left" w:pos="567"/>
              </w:tabs>
              <w:jc w:val="both"/>
              <w:rPr>
                <w:rFonts w:asciiTheme="minorHAnsi" w:hAnsiTheme="minorHAnsi" w:cs="Times New Roman"/>
              </w:rPr>
            </w:pPr>
          </w:p>
        </w:tc>
      </w:tr>
      <w:tr w:rsidR="00A32FB8" w:rsidTr="00A32FB8">
        <w:tc>
          <w:tcPr>
            <w:tcW w:w="2945" w:type="dxa"/>
          </w:tcPr>
          <w:p w:rsidR="00A32FB8" w:rsidRDefault="00A32FB8" w:rsidP="008535E4">
            <w:pPr>
              <w:tabs>
                <w:tab w:val="left" w:pos="567"/>
              </w:tabs>
              <w:jc w:val="both"/>
              <w:rPr>
                <w:rFonts w:asciiTheme="minorHAnsi" w:hAnsiTheme="minorHAnsi" w:cs="Times New Roman"/>
              </w:rPr>
            </w:pPr>
          </w:p>
          <w:p w:rsidR="00A32FB8" w:rsidRDefault="00A32FB8" w:rsidP="008535E4">
            <w:pPr>
              <w:tabs>
                <w:tab w:val="left" w:pos="567"/>
              </w:tabs>
              <w:jc w:val="both"/>
              <w:rPr>
                <w:rFonts w:asciiTheme="minorHAnsi" w:hAnsiTheme="minorHAnsi" w:cs="Times New Roman"/>
              </w:rPr>
            </w:pPr>
          </w:p>
        </w:tc>
        <w:tc>
          <w:tcPr>
            <w:tcW w:w="2287" w:type="dxa"/>
          </w:tcPr>
          <w:p w:rsidR="00A32FB8" w:rsidRDefault="00A32FB8" w:rsidP="008535E4">
            <w:pPr>
              <w:tabs>
                <w:tab w:val="left" w:pos="567"/>
              </w:tabs>
              <w:jc w:val="both"/>
              <w:rPr>
                <w:rFonts w:asciiTheme="minorHAnsi" w:hAnsiTheme="minorHAnsi" w:cs="Times New Roman"/>
              </w:rPr>
            </w:pPr>
          </w:p>
        </w:tc>
        <w:tc>
          <w:tcPr>
            <w:tcW w:w="2256" w:type="dxa"/>
          </w:tcPr>
          <w:p w:rsidR="00A32FB8" w:rsidRDefault="00A32FB8" w:rsidP="008535E4">
            <w:pPr>
              <w:tabs>
                <w:tab w:val="left" w:pos="567"/>
              </w:tabs>
              <w:jc w:val="both"/>
              <w:rPr>
                <w:rFonts w:asciiTheme="minorHAnsi" w:hAnsiTheme="minorHAnsi" w:cs="Times New Roman"/>
              </w:rPr>
            </w:pPr>
          </w:p>
        </w:tc>
        <w:tc>
          <w:tcPr>
            <w:tcW w:w="2719" w:type="dxa"/>
          </w:tcPr>
          <w:p w:rsidR="00A32FB8" w:rsidRDefault="00A32FB8" w:rsidP="008535E4">
            <w:pPr>
              <w:tabs>
                <w:tab w:val="left" w:pos="567"/>
              </w:tabs>
              <w:jc w:val="both"/>
              <w:rPr>
                <w:rFonts w:asciiTheme="minorHAnsi" w:hAnsiTheme="minorHAnsi" w:cs="Times New Roman"/>
              </w:rPr>
            </w:pPr>
          </w:p>
        </w:tc>
      </w:tr>
      <w:tr w:rsidR="00A32FB8" w:rsidTr="00A32FB8">
        <w:tc>
          <w:tcPr>
            <w:tcW w:w="2945" w:type="dxa"/>
          </w:tcPr>
          <w:p w:rsidR="00A32FB8" w:rsidRDefault="00A32FB8" w:rsidP="008535E4">
            <w:pPr>
              <w:tabs>
                <w:tab w:val="left" w:pos="567"/>
              </w:tabs>
              <w:jc w:val="both"/>
              <w:rPr>
                <w:rFonts w:asciiTheme="minorHAnsi" w:hAnsiTheme="minorHAnsi" w:cs="Times New Roman"/>
              </w:rPr>
            </w:pPr>
          </w:p>
          <w:p w:rsidR="00A32FB8" w:rsidRDefault="00A32FB8" w:rsidP="008535E4">
            <w:pPr>
              <w:tabs>
                <w:tab w:val="left" w:pos="567"/>
              </w:tabs>
              <w:jc w:val="both"/>
              <w:rPr>
                <w:rFonts w:asciiTheme="minorHAnsi" w:hAnsiTheme="minorHAnsi" w:cs="Times New Roman"/>
              </w:rPr>
            </w:pPr>
          </w:p>
        </w:tc>
        <w:tc>
          <w:tcPr>
            <w:tcW w:w="2287" w:type="dxa"/>
          </w:tcPr>
          <w:p w:rsidR="00A32FB8" w:rsidRDefault="00A32FB8" w:rsidP="008535E4">
            <w:pPr>
              <w:tabs>
                <w:tab w:val="left" w:pos="567"/>
              </w:tabs>
              <w:jc w:val="both"/>
              <w:rPr>
                <w:rFonts w:asciiTheme="minorHAnsi" w:hAnsiTheme="minorHAnsi" w:cs="Times New Roman"/>
              </w:rPr>
            </w:pPr>
          </w:p>
        </w:tc>
        <w:tc>
          <w:tcPr>
            <w:tcW w:w="2256" w:type="dxa"/>
          </w:tcPr>
          <w:p w:rsidR="00A32FB8" w:rsidRDefault="00A32FB8" w:rsidP="008535E4">
            <w:pPr>
              <w:tabs>
                <w:tab w:val="left" w:pos="567"/>
              </w:tabs>
              <w:jc w:val="both"/>
              <w:rPr>
                <w:rFonts w:asciiTheme="minorHAnsi" w:hAnsiTheme="minorHAnsi" w:cs="Times New Roman"/>
              </w:rPr>
            </w:pPr>
          </w:p>
        </w:tc>
        <w:tc>
          <w:tcPr>
            <w:tcW w:w="2719" w:type="dxa"/>
          </w:tcPr>
          <w:p w:rsidR="00A32FB8" w:rsidRDefault="00A32FB8" w:rsidP="008535E4">
            <w:pPr>
              <w:tabs>
                <w:tab w:val="left" w:pos="567"/>
              </w:tabs>
              <w:jc w:val="both"/>
              <w:rPr>
                <w:rFonts w:asciiTheme="minorHAnsi" w:hAnsiTheme="minorHAnsi" w:cs="Times New Roman"/>
              </w:rPr>
            </w:pPr>
          </w:p>
        </w:tc>
      </w:tr>
      <w:tr w:rsidR="00A32FB8" w:rsidTr="00A32FB8">
        <w:tc>
          <w:tcPr>
            <w:tcW w:w="2945" w:type="dxa"/>
          </w:tcPr>
          <w:p w:rsidR="00A32FB8" w:rsidRDefault="00A32FB8" w:rsidP="008535E4">
            <w:pPr>
              <w:tabs>
                <w:tab w:val="left" w:pos="567"/>
              </w:tabs>
              <w:jc w:val="both"/>
              <w:rPr>
                <w:rFonts w:asciiTheme="minorHAnsi" w:hAnsiTheme="minorHAnsi" w:cs="Times New Roman"/>
              </w:rPr>
            </w:pPr>
          </w:p>
          <w:p w:rsidR="00A32FB8" w:rsidRDefault="00A32FB8" w:rsidP="008535E4">
            <w:pPr>
              <w:tabs>
                <w:tab w:val="left" w:pos="567"/>
              </w:tabs>
              <w:jc w:val="both"/>
              <w:rPr>
                <w:rFonts w:asciiTheme="minorHAnsi" w:hAnsiTheme="minorHAnsi" w:cs="Times New Roman"/>
              </w:rPr>
            </w:pPr>
          </w:p>
        </w:tc>
        <w:tc>
          <w:tcPr>
            <w:tcW w:w="2287" w:type="dxa"/>
          </w:tcPr>
          <w:p w:rsidR="00A32FB8" w:rsidRDefault="00A32FB8" w:rsidP="008535E4">
            <w:pPr>
              <w:tabs>
                <w:tab w:val="left" w:pos="567"/>
              </w:tabs>
              <w:jc w:val="both"/>
              <w:rPr>
                <w:rFonts w:asciiTheme="minorHAnsi" w:hAnsiTheme="minorHAnsi" w:cs="Times New Roman"/>
              </w:rPr>
            </w:pPr>
          </w:p>
        </w:tc>
        <w:tc>
          <w:tcPr>
            <w:tcW w:w="2256" w:type="dxa"/>
          </w:tcPr>
          <w:p w:rsidR="00A32FB8" w:rsidRDefault="00A32FB8" w:rsidP="008535E4">
            <w:pPr>
              <w:tabs>
                <w:tab w:val="left" w:pos="567"/>
              </w:tabs>
              <w:jc w:val="both"/>
              <w:rPr>
                <w:rFonts w:asciiTheme="minorHAnsi" w:hAnsiTheme="minorHAnsi" w:cs="Times New Roman"/>
              </w:rPr>
            </w:pPr>
          </w:p>
        </w:tc>
        <w:tc>
          <w:tcPr>
            <w:tcW w:w="2719" w:type="dxa"/>
          </w:tcPr>
          <w:p w:rsidR="00A32FB8" w:rsidRDefault="00A32FB8" w:rsidP="008535E4">
            <w:pPr>
              <w:tabs>
                <w:tab w:val="left" w:pos="567"/>
              </w:tabs>
              <w:jc w:val="both"/>
              <w:rPr>
                <w:rFonts w:asciiTheme="minorHAnsi" w:hAnsiTheme="minorHAnsi" w:cs="Times New Roman"/>
              </w:rPr>
            </w:pPr>
          </w:p>
        </w:tc>
      </w:tr>
      <w:tr w:rsidR="00A32FB8" w:rsidTr="00A32FB8">
        <w:tc>
          <w:tcPr>
            <w:tcW w:w="2945" w:type="dxa"/>
          </w:tcPr>
          <w:p w:rsidR="00A32FB8" w:rsidRDefault="00A32FB8" w:rsidP="008535E4">
            <w:pPr>
              <w:tabs>
                <w:tab w:val="left" w:pos="567"/>
              </w:tabs>
              <w:jc w:val="both"/>
              <w:rPr>
                <w:rFonts w:asciiTheme="minorHAnsi" w:hAnsiTheme="minorHAnsi" w:cs="Times New Roman"/>
              </w:rPr>
            </w:pPr>
          </w:p>
          <w:p w:rsidR="00A32FB8" w:rsidRDefault="00A32FB8" w:rsidP="008535E4">
            <w:pPr>
              <w:tabs>
                <w:tab w:val="left" w:pos="567"/>
              </w:tabs>
              <w:jc w:val="both"/>
              <w:rPr>
                <w:rFonts w:asciiTheme="minorHAnsi" w:hAnsiTheme="minorHAnsi" w:cs="Times New Roman"/>
              </w:rPr>
            </w:pPr>
          </w:p>
        </w:tc>
        <w:tc>
          <w:tcPr>
            <w:tcW w:w="2287" w:type="dxa"/>
          </w:tcPr>
          <w:p w:rsidR="00A32FB8" w:rsidRDefault="00A32FB8" w:rsidP="008535E4">
            <w:pPr>
              <w:tabs>
                <w:tab w:val="left" w:pos="567"/>
              </w:tabs>
              <w:jc w:val="both"/>
              <w:rPr>
                <w:rFonts w:asciiTheme="minorHAnsi" w:hAnsiTheme="minorHAnsi" w:cs="Times New Roman"/>
              </w:rPr>
            </w:pPr>
          </w:p>
        </w:tc>
        <w:tc>
          <w:tcPr>
            <w:tcW w:w="2256" w:type="dxa"/>
          </w:tcPr>
          <w:p w:rsidR="00A32FB8" w:rsidRDefault="00A32FB8" w:rsidP="008535E4">
            <w:pPr>
              <w:tabs>
                <w:tab w:val="left" w:pos="567"/>
              </w:tabs>
              <w:jc w:val="both"/>
              <w:rPr>
                <w:rFonts w:asciiTheme="minorHAnsi" w:hAnsiTheme="minorHAnsi" w:cs="Times New Roman"/>
              </w:rPr>
            </w:pPr>
          </w:p>
        </w:tc>
        <w:tc>
          <w:tcPr>
            <w:tcW w:w="2719" w:type="dxa"/>
          </w:tcPr>
          <w:p w:rsidR="00A32FB8" w:rsidRDefault="00A32FB8" w:rsidP="008535E4">
            <w:pPr>
              <w:tabs>
                <w:tab w:val="left" w:pos="567"/>
              </w:tabs>
              <w:jc w:val="both"/>
              <w:rPr>
                <w:rFonts w:asciiTheme="minorHAnsi" w:hAnsiTheme="minorHAnsi" w:cs="Times New Roman"/>
              </w:rPr>
            </w:pPr>
          </w:p>
        </w:tc>
      </w:tr>
      <w:tr w:rsidR="00A32FB8" w:rsidTr="00A32FB8">
        <w:tc>
          <w:tcPr>
            <w:tcW w:w="2945" w:type="dxa"/>
          </w:tcPr>
          <w:p w:rsidR="00A32FB8" w:rsidRDefault="00A32FB8" w:rsidP="008535E4">
            <w:pPr>
              <w:tabs>
                <w:tab w:val="left" w:pos="567"/>
              </w:tabs>
              <w:jc w:val="both"/>
              <w:rPr>
                <w:rFonts w:asciiTheme="minorHAnsi" w:hAnsiTheme="minorHAnsi" w:cs="Times New Roman"/>
              </w:rPr>
            </w:pPr>
          </w:p>
          <w:p w:rsidR="00A32FB8" w:rsidRDefault="00A32FB8" w:rsidP="008535E4">
            <w:pPr>
              <w:tabs>
                <w:tab w:val="left" w:pos="567"/>
              </w:tabs>
              <w:jc w:val="both"/>
              <w:rPr>
                <w:rFonts w:asciiTheme="minorHAnsi" w:hAnsiTheme="minorHAnsi" w:cs="Times New Roman"/>
              </w:rPr>
            </w:pPr>
          </w:p>
        </w:tc>
        <w:tc>
          <w:tcPr>
            <w:tcW w:w="2287" w:type="dxa"/>
          </w:tcPr>
          <w:p w:rsidR="00A32FB8" w:rsidRDefault="00A32FB8" w:rsidP="008535E4">
            <w:pPr>
              <w:tabs>
                <w:tab w:val="left" w:pos="567"/>
              </w:tabs>
              <w:jc w:val="both"/>
              <w:rPr>
                <w:rFonts w:asciiTheme="minorHAnsi" w:hAnsiTheme="minorHAnsi" w:cs="Times New Roman"/>
              </w:rPr>
            </w:pPr>
          </w:p>
        </w:tc>
        <w:tc>
          <w:tcPr>
            <w:tcW w:w="2256" w:type="dxa"/>
          </w:tcPr>
          <w:p w:rsidR="00A32FB8" w:rsidRDefault="00A32FB8" w:rsidP="008535E4">
            <w:pPr>
              <w:tabs>
                <w:tab w:val="left" w:pos="567"/>
              </w:tabs>
              <w:jc w:val="both"/>
              <w:rPr>
                <w:rFonts w:asciiTheme="minorHAnsi" w:hAnsiTheme="minorHAnsi" w:cs="Times New Roman"/>
              </w:rPr>
            </w:pPr>
          </w:p>
        </w:tc>
        <w:tc>
          <w:tcPr>
            <w:tcW w:w="2719" w:type="dxa"/>
          </w:tcPr>
          <w:p w:rsidR="00A32FB8" w:rsidRDefault="00A32FB8" w:rsidP="008535E4">
            <w:pPr>
              <w:tabs>
                <w:tab w:val="left" w:pos="567"/>
              </w:tabs>
              <w:jc w:val="both"/>
              <w:rPr>
                <w:rFonts w:asciiTheme="minorHAnsi" w:hAnsiTheme="minorHAnsi" w:cs="Times New Roman"/>
              </w:rPr>
            </w:pPr>
          </w:p>
        </w:tc>
      </w:tr>
      <w:tr w:rsidR="00A32FB8" w:rsidTr="00A32FB8">
        <w:tc>
          <w:tcPr>
            <w:tcW w:w="2945" w:type="dxa"/>
          </w:tcPr>
          <w:p w:rsidR="00A32FB8" w:rsidRDefault="00A32FB8" w:rsidP="008535E4">
            <w:pPr>
              <w:tabs>
                <w:tab w:val="left" w:pos="567"/>
              </w:tabs>
              <w:jc w:val="both"/>
              <w:rPr>
                <w:rFonts w:asciiTheme="minorHAnsi" w:hAnsiTheme="minorHAnsi" w:cs="Times New Roman"/>
              </w:rPr>
            </w:pPr>
          </w:p>
          <w:p w:rsidR="00A32FB8" w:rsidRDefault="00A32FB8" w:rsidP="008535E4">
            <w:pPr>
              <w:tabs>
                <w:tab w:val="left" w:pos="567"/>
              </w:tabs>
              <w:jc w:val="both"/>
              <w:rPr>
                <w:rFonts w:asciiTheme="minorHAnsi" w:hAnsiTheme="minorHAnsi" w:cs="Times New Roman"/>
              </w:rPr>
            </w:pPr>
          </w:p>
        </w:tc>
        <w:tc>
          <w:tcPr>
            <w:tcW w:w="2287" w:type="dxa"/>
          </w:tcPr>
          <w:p w:rsidR="00A32FB8" w:rsidRDefault="00A32FB8" w:rsidP="008535E4">
            <w:pPr>
              <w:tabs>
                <w:tab w:val="left" w:pos="567"/>
              </w:tabs>
              <w:jc w:val="both"/>
              <w:rPr>
                <w:rFonts w:asciiTheme="minorHAnsi" w:hAnsiTheme="minorHAnsi" w:cs="Times New Roman"/>
              </w:rPr>
            </w:pPr>
          </w:p>
        </w:tc>
        <w:tc>
          <w:tcPr>
            <w:tcW w:w="2256" w:type="dxa"/>
          </w:tcPr>
          <w:p w:rsidR="00A32FB8" w:rsidRDefault="00A32FB8" w:rsidP="008535E4">
            <w:pPr>
              <w:tabs>
                <w:tab w:val="left" w:pos="567"/>
              </w:tabs>
              <w:jc w:val="both"/>
              <w:rPr>
                <w:rFonts w:asciiTheme="minorHAnsi" w:hAnsiTheme="minorHAnsi" w:cs="Times New Roman"/>
              </w:rPr>
            </w:pPr>
          </w:p>
        </w:tc>
        <w:tc>
          <w:tcPr>
            <w:tcW w:w="2719" w:type="dxa"/>
          </w:tcPr>
          <w:p w:rsidR="00A32FB8" w:rsidRDefault="00A32FB8" w:rsidP="008535E4">
            <w:pPr>
              <w:tabs>
                <w:tab w:val="left" w:pos="567"/>
              </w:tabs>
              <w:jc w:val="both"/>
              <w:rPr>
                <w:rFonts w:asciiTheme="minorHAnsi" w:hAnsiTheme="minorHAnsi" w:cs="Times New Roman"/>
              </w:rPr>
            </w:pPr>
          </w:p>
        </w:tc>
      </w:tr>
      <w:tr w:rsidR="00A32FB8" w:rsidTr="00A32FB8">
        <w:tc>
          <w:tcPr>
            <w:tcW w:w="2945" w:type="dxa"/>
          </w:tcPr>
          <w:p w:rsidR="00A32FB8" w:rsidRDefault="00A32FB8" w:rsidP="008535E4">
            <w:pPr>
              <w:tabs>
                <w:tab w:val="left" w:pos="567"/>
              </w:tabs>
              <w:jc w:val="both"/>
              <w:rPr>
                <w:rFonts w:asciiTheme="minorHAnsi" w:hAnsiTheme="minorHAnsi" w:cs="Times New Roman"/>
              </w:rPr>
            </w:pPr>
          </w:p>
          <w:p w:rsidR="00A32FB8" w:rsidRDefault="00A32FB8" w:rsidP="008535E4">
            <w:pPr>
              <w:tabs>
                <w:tab w:val="left" w:pos="567"/>
              </w:tabs>
              <w:jc w:val="both"/>
              <w:rPr>
                <w:rFonts w:asciiTheme="minorHAnsi" w:hAnsiTheme="minorHAnsi" w:cs="Times New Roman"/>
              </w:rPr>
            </w:pPr>
          </w:p>
        </w:tc>
        <w:tc>
          <w:tcPr>
            <w:tcW w:w="2287" w:type="dxa"/>
          </w:tcPr>
          <w:p w:rsidR="00A32FB8" w:rsidRDefault="00A32FB8" w:rsidP="008535E4">
            <w:pPr>
              <w:tabs>
                <w:tab w:val="left" w:pos="567"/>
              </w:tabs>
              <w:jc w:val="both"/>
              <w:rPr>
                <w:rFonts w:asciiTheme="minorHAnsi" w:hAnsiTheme="minorHAnsi" w:cs="Times New Roman"/>
              </w:rPr>
            </w:pPr>
          </w:p>
        </w:tc>
        <w:tc>
          <w:tcPr>
            <w:tcW w:w="2256" w:type="dxa"/>
          </w:tcPr>
          <w:p w:rsidR="00A32FB8" w:rsidRDefault="00A32FB8" w:rsidP="008535E4">
            <w:pPr>
              <w:tabs>
                <w:tab w:val="left" w:pos="567"/>
              </w:tabs>
              <w:jc w:val="both"/>
              <w:rPr>
                <w:rFonts w:asciiTheme="minorHAnsi" w:hAnsiTheme="minorHAnsi" w:cs="Times New Roman"/>
              </w:rPr>
            </w:pPr>
          </w:p>
        </w:tc>
        <w:tc>
          <w:tcPr>
            <w:tcW w:w="2719" w:type="dxa"/>
          </w:tcPr>
          <w:p w:rsidR="00A32FB8" w:rsidRDefault="00A32FB8" w:rsidP="008535E4">
            <w:pPr>
              <w:tabs>
                <w:tab w:val="left" w:pos="567"/>
              </w:tabs>
              <w:jc w:val="both"/>
              <w:rPr>
                <w:rFonts w:asciiTheme="minorHAnsi" w:hAnsiTheme="minorHAnsi" w:cs="Times New Roman"/>
              </w:rPr>
            </w:pPr>
          </w:p>
        </w:tc>
      </w:tr>
      <w:tr w:rsidR="00A32FB8" w:rsidTr="00A32FB8">
        <w:tc>
          <w:tcPr>
            <w:tcW w:w="2945" w:type="dxa"/>
          </w:tcPr>
          <w:p w:rsidR="00A32FB8" w:rsidRDefault="00A32FB8" w:rsidP="008535E4">
            <w:pPr>
              <w:tabs>
                <w:tab w:val="left" w:pos="567"/>
              </w:tabs>
              <w:jc w:val="both"/>
              <w:rPr>
                <w:rFonts w:asciiTheme="minorHAnsi" w:hAnsiTheme="minorHAnsi" w:cs="Times New Roman"/>
              </w:rPr>
            </w:pPr>
          </w:p>
          <w:p w:rsidR="00A32FB8" w:rsidRDefault="00A32FB8" w:rsidP="008535E4">
            <w:pPr>
              <w:tabs>
                <w:tab w:val="left" w:pos="567"/>
              </w:tabs>
              <w:jc w:val="both"/>
              <w:rPr>
                <w:rFonts w:asciiTheme="minorHAnsi" w:hAnsiTheme="minorHAnsi" w:cs="Times New Roman"/>
              </w:rPr>
            </w:pPr>
          </w:p>
        </w:tc>
        <w:tc>
          <w:tcPr>
            <w:tcW w:w="2287" w:type="dxa"/>
          </w:tcPr>
          <w:p w:rsidR="00A32FB8" w:rsidRDefault="00A32FB8" w:rsidP="008535E4">
            <w:pPr>
              <w:tabs>
                <w:tab w:val="left" w:pos="567"/>
              </w:tabs>
              <w:jc w:val="both"/>
              <w:rPr>
                <w:rFonts w:asciiTheme="minorHAnsi" w:hAnsiTheme="minorHAnsi" w:cs="Times New Roman"/>
              </w:rPr>
            </w:pPr>
          </w:p>
        </w:tc>
        <w:tc>
          <w:tcPr>
            <w:tcW w:w="2256" w:type="dxa"/>
          </w:tcPr>
          <w:p w:rsidR="00A32FB8" w:rsidRDefault="00A32FB8" w:rsidP="008535E4">
            <w:pPr>
              <w:tabs>
                <w:tab w:val="left" w:pos="567"/>
              </w:tabs>
              <w:jc w:val="both"/>
              <w:rPr>
                <w:rFonts w:asciiTheme="minorHAnsi" w:hAnsiTheme="minorHAnsi" w:cs="Times New Roman"/>
              </w:rPr>
            </w:pPr>
          </w:p>
        </w:tc>
        <w:tc>
          <w:tcPr>
            <w:tcW w:w="2719" w:type="dxa"/>
          </w:tcPr>
          <w:p w:rsidR="00A32FB8" w:rsidRDefault="00A32FB8" w:rsidP="008535E4">
            <w:pPr>
              <w:tabs>
                <w:tab w:val="left" w:pos="567"/>
              </w:tabs>
              <w:jc w:val="both"/>
              <w:rPr>
                <w:rFonts w:asciiTheme="minorHAnsi" w:hAnsiTheme="minorHAnsi" w:cs="Times New Roman"/>
              </w:rPr>
            </w:pPr>
          </w:p>
        </w:tc>
      </w:tr>
      <w:tr w:rsidR="00A32FB8" w:rsidTr="00A32FB8">
        <w:tc>
          <w:tcPr>
            <w:tcW w:w="2945" w:type="dxa"/>
          </w:tcPr>
          <w:p w:rsidR="00A32FB8" w:rsidRDefault="00A32FB8" w:rsidP="008535E4">
            <w:pPr>
              <w:tabs>
                <w:tab w:val="left" w:pos="567"/>
              </w:tabs>
              <w:jc w:val="both"/>
              <w:rPr>
                <w:rFonts w:asciiTheme="minorHAnsi" w:hAnsiTheme="minorHAnsi" w:cs="Times New Roman"/>
              </w:rPr>
            </w:pPr>
          </w:p>
          <w:p w:rsidR="00A32FB8" w:rsidRDefault="00A32FB8" w:rsidP="008535E4">
            <w:pPr>
              <w:tabs>
                <w:tab w:val="left" w:pos="567"/>
              </w:tabs>
              <w:jc w:val="both"/>
              <w:rPr>
                <w:rFonts w:asciiTheme="minorHAnsi" w:hAnsiTheme="minorHAnsi" w:cs="Times New Roman"/>
              </w:rPr>
            </w:pPr>
          </w:p>
        </w:tc>
        <w:tc>
          <w:tcPr>
            <w:tcW w:w="2287" w:type="dxa"/>
          </w:tcPr>
          <w:p w:rsidR="00A32FB8" w:rsidRDefault="00A32FB8" w:rsidP="008535E4">
            <w:pPr>
              <w:tabs>
                <w:tab w:val="left" w:pos="567"/>
              </w:tabs>
              <w:jc w:val="both"/>
              <w:rPr>
                <w:rFonts w:asciiTheme="minorHAnsi" w:hAnsiTheme="minorHAnsi" w:cs="Times New Roman"/>
              </w:rPr>
            </w:pPr>
          </w:p>
        </w:tc>
        <w:tc>
          <w:tcPr>
            <w:tcW w:w="2256" w:type="dxa"/>
          </w:tcPr>
          <w:p w:rsidR="00A32FB8" w:rsidRDefault="00A32FB8" w:rsidP="008535E4">
            <w:pPr>
              <w:tabs>
                <w:tab w:val="left" w:pos="567"/>
              </w:tabs>
              <w:jc w:val="both"/>
              <w:rPr>
                <w:rFonts w:asciiTheme="minorHAnsi" w:hAnsiTheme="minorHAnsi" w:cs="Times New Roman"/>
              </w:rPr>
            </w:pPr>
          </w:p>
        </w:tc>
        <w:tc>
          <w:tcPr>
            <w:tcW w:w="2719" w:type="dxa"/>
          </w:tcPr>
          <w:p w:rsidR="00A32FB8" w:rsidRDefault="00A32FB8" w:rsidP="008535E4">
            <w:pPr>
              <w:tabs>
                <w:tab w:val="left" w:pos="567"/>
              </w:tabs>
              <w:jc w:val="both"/>
              <w:rPr>
                <w:rFonts w:asciiTheme="minorHAnsi" w:hAnsiTheme="minorHAnsi" w:cs="Times New Roman"/>
              </w:rPr>
            </w:pPr>
          </w:p>
        </w:tc>
      </w:tr>
      <w:tr w:rsidR="00A32FB8" w:rsidTr="00A32FB8">
        <w:tc>
          <w:tcPr>
            <w:tcW w:w="2945" w:type="dxa"/>
          </w:tcPr>
          <w:p w:rsidR="00A32FB8" w:rsidRDefault="00A32FB8" w:rsidP="008535E4">
            <w:pPr>
              <w:tabs>
                <w:tab w:val="left" w:pos="567"/>
              </w:tabs>
              <w:jc w:val="both"/>
              <w:rPr>
                <w:rFonts w:asciiTheme="minorHAnsi" w:hAnsiTheme="minorHAnsi" w:cs="Times New Roman"/>
              </w:rPr>
            </w:pPr>
          </w:p>
          <w:p w:rsidR="00A32FB8" w:rsidRDefault="00A32FB8" w:rsidP="008535E4">
            <w:pPr>
              <w:tabs>
                <w:tab w:val="left" w:pos="567"/>
              </w:tabs>
              <w:jc w:val="both"/>
              <w:rPr>
                <w:rFonts w:asciiTheme="minorHAnsi" w:hAnsiTheme="minorHAnsi" w:cs="Times New Roman"/>
              </w:rPr>
            </w:pPr>
          </w:p>
        </w:tc>
        <w:tc>
          <w:tcPr>
            <w:tcW w:w="2287" w:type="dxa"/>
          </w:tcPr>
          <w:p w:rsidR="00A32FB8" w:rsidRDefault="00A32FB8" w:rsidP="008535E4">
            <w:pPr>
              <w:tabs>
                <w:tab w:val="left" w:pos="567"/>
              </w:tabs>
              <w:jc w:val="both"/>
              <w:rPr>
                <w:rFonts w:asciiTheme="minorHAnsi" w:hAnsiTheme="minorHAnsi" w:cs="Times New Roman"/>
              </w:rPr>
            </w:pPr>
          </w:p>
        </w:tc>
        <w:tc>
          <w:tcPr>
            <w:tcW w:w="2256" w:type="dxa"/>
          </w:tcPr>
          <w:p w:rsidR="00A32FB8" w:rsidRDefault="00A32FB8" w:rsidP="008535E4">
            <w:pPr>
              <w:tabs>
                <w:tab w:val="left" w:pos="567"/>
              </w:tabs>
              <w:jc w:val="both"/>
              <w:rPr>
                <w:rFonts w:asciiTheme="minorHAnsi" w:hAnsiTheme="minorHAnsi" w:cs="Times New Roman"/>
              </w:rPr>
            </w:pPr>
          </w:p>
        </w:tc>
        <w:tc>
          <w:tcPr>
            <w:tcW w:w="2719" w:type="dxa"/>
          </w:tcPr>
          <w:p w:rsidR="00A32FB8" w:rsidRDefault="00A32FB8" w:rsidP="008535E4">
            <w:pPr>
              <w:tabs>
                <w:tab w:val="left" w:pos="567"/>
              </w:tabs>
              <w:jc w:val="both"/>
              <w:rPr>
                <w:rFonts w:asciiTheme="minorHAnsi" w:hAnsiTheme="minorHAnsi" w:cs="Times New Roman"/>
              </w:rPr>
            </w:pPr>
          </w:p>
        </w:tc>
      </w:tr>
      <w:tr w:rsidR="00A32FB8" w:rsidTr="00A32FB8">
        <w:tc>
          <w:tcPr>
            <w:tcW w:w="2945" w:type="dxa"/>
          </w:tcPr>
          <w:p w:rsidR="00A32FB8" w:rsidRDefault="00A32FB8" w:rsidP="008535E4">
            <w:pPr>
              <w:tabs>
                <w:tab w:val="left" w:pos="567"/>
              </w:tabs>
              <w:jc w:val="both"/>
              <w:rPr>
                <w:rFonts w:asciiTheme="minorHAnsi" w:hAnsiTheme="minorHAnsi" w:cs="Times New Roman"/>
              </w:rPr>
            </w:pPr>
          </w:p>
          <w:p w:rsidR="00A32FB8" w:rsidRDefault="00A32FB8" w:rsidP="008535E4">
            <w:pPr>
              <w:tabs>
                <w:tab w:val="left" w:pos="567"/>
              </w:tabs>
              <w:jc w:val="both"/>
              <w:rPr>
                <w:rFonts w:asciiTheme="minorHAnsi" w:hAnsiTheme="minorHAnsi" w:cs="Times New Roman"/>
              </w:rPr>
            </w:pPr>
          </w:p>
        </w:tc>
        <w:tc>
          <w:tcPr>
            <w:tcW w:w="2287" w:type="dxa"/>
          </w:tcPr>
          <w:p w:rsidR="00A32FB8" w:rsidRDefault="00A32FB8" w:rsidP="008535E4">
            <w:pPr>
              <w:tabs>
                <w:tab w:val="left" w:pos="567"/>
              </w:tabs>
              <w:jc w:val="both"/>
              <w:rPr>
                <w:rFonts w:asciiTheme="minorHAnsi" w:hAnsiTheme="minorHAnsi" w:cs="Times New Roman"/>
              </w:rPr>
            </w:pPr>
          </w:p>
        </w:tc>
        <w:tc>
          <w:tcPr>
            <w:tcW w:w="2256" w:type="dxa"/>
          </w:tcPr>
          <w:p w:rsidR="00A32FB8" w:rsidRDefault="00A32FB8" w:rsidP="008535E4">
            <w:pPr>
              <w:tabs>
                <w:tab w:val="left" w:pos="567"/>
              </w:tabs>
              <w:jc w:val="both"/>
              <w:rPr>
                <w:rFonts w:asciiTheme="minorHAnsi" w:hAnsiTheme="minorHAnsi" w:cs="Times New Roman"/>
              </w:rPr>
            </w:pPr>
          </w:p>
        </w:tc>
        <w:tc>
          <w:tcPr>
            <w:tcW w:w="2719" w:type="dxa"/>
          </w:tcPr>
          <w:p w:rsidR="00A32FB8" w:rsidRDefault="00A32FB8" w:rsidP="008535E4">
            <w:pPr>
              <w:tabs>
                <w:tab w:val="left" w:pos="567"/>
              </w:tabs>
              <w:jc w:val="both"/>
              <w:rPr>
                <w:rFonts w:asciiTheme="minorHAnsi" w:hAnsiTheme="minorHAnsi" w:cs="Times New Roman"/>
              </w:rPr>
            </w:pPr>
          </w:p>
        </w:tc>
      </w:tr>
    </w:tbl>
    <w:p w:rsidR="00A32FB8" w:rsidRDefault="00A32FB8" w:rsidP="008535E4">
      <w:pPr>
        <w:tabs>
          <w:tab w:val="left" w:pos="567"/>
        </w:tabs>
        <w:ind w:left="567"/>
        <w:jc w:val="both"/>
        <w:rPr>
          <w:rFonts w:asciiTheme="minorHAnsi" w:hAnsiTheme="minorHAnsi" w:cs="Times New Roman"/>
        </w:rPr>
      </w:pPr>
    </w:p>
    <w:p w:rsidR="00325F38" w:rsidRDefault="00490851" w:rsidP="00490851">
      <w:pPr>
        <w:tabs>
          <w:tab w:val="left" w:pos="567"/>
        </w:tabs>
        <w:jc w:val="both"/>
        <w:rPr>
          <w:rFonts w:asciiTheme="minorHAnsi" w:hAnsiTheme="minorHAnsi" w:cs="Times New Roman"/>
        </w:rPr>
      </w:pPr>
      <w:r>
        <w:rPr>
          <w:rFonts w:asciiTheme="minorHAnsi" w:hAnsiTheme="minorHAnsi" w:cs="Times New Roman"/>
        </w:rPr>
        <w:tab/>
      </w:r>
      <w:r w:rsidR="00325F38">
        <w:rPr>
          <w:rFonts w:asciiTheme="minorHAnsi" w:hAnsiTheme="minorHAnsi" w:cs="Times New Roman"/>
        </w:rPr>
        <w:t xml:space="preserve">A renvoyer à l’UGFF-CGT : </w:t>
      </w:r>
      <w:r w:rsidR="00325F38">
        <w:rPr>
          <w:rFonts w:asciiTheme="minorHAnsi" w:hAnsiTheme="minorHAnsi" w:cs="Times New Roman"/>
        </w:rPr>
        <w:tab/>
        <w:t xml:space="preserve">soit par </w:t>
      </w:r>
      <w:proofErr w:type="spellStart"/>
      <w:r w:rsidR="00325F38">
        <w:rPr>
          <w:rFonts w:asciiTheme="minorHAnsi" w:hAnsiTheme="minorHAnsi" w:cs="Times New Roman"/>
        </w:rPr>
        <w:t>mel</w:t>
      </w:r>
      <w:proofErr w:type="spellEnd"/>
      <w:r w:rsidR="00325F38">
        <w:rPr>
          <w:rFonts w:asciiTheme="minorHAnsi" w:hAnsiTheme="minorHAnsi" w:cs="Times New Roman"/>
        </w:rPr>
        <w:t xml:space="preserve"> à </w:t>
      </w:r>
      <w:hyperlink r:id="rId8" w:history="1">
        <w:r w:rsidR="00325F38" w:rsidRPr="00FE46FD">
          <w:rPr>
            <w:rStyle w:val="Lienhypertexte"/>
            <w:rFonts w:asciiTheme="minorHAnsi" w:hAnsiTheme="minorHAnsi" w:cs="Times New Roman"/>
          </w:rPr>
          <w:t>ugff@cgt.fr</w:t>
        </w:r>
      </w:hyperlink>
      <w:r w:rsidR="00325F38">
        <w:rPr>
          <w:rFonts w:asciiTheme="minorHAnsi" w:hAnsiTheme="minorHAnsi" w:cs="Times New Roman"/>
        </w:rPr>
        <w:t xml:space="preserve">, </w:t>
      </w:r>
    </w:p>
    <w:p w:rsidR="00325F38" w:rsidRDefault="00325F38" w:rsidP="008535E4">
      <w:pPr>
        <w:tabs>
          <w:tab w:val="left" w:pos="567"/>
        </w:tabs>
        <w:ind w:left="567"/>
        <w:jc w:val="both"/>
        <w:rPr>
          <w:rFonts w:asciiTheme="minorHAnsi" w:hAnsiTheme="minorHAnsi" w:cs="Times New Roman"/>
        </w:rPr>
      </w:pPr>
      <w:r>
        <w:rPr>
          <w:rFonts w:asciiTheme="minorHAnsi" w:hAnsiTheme="minorHAnsi" w:cs="Times New Roman"/>
        </w:rPr>
        <w:tab/>
      </w:r>
      <w:r>
        <w:rPr>
          <w:rFonts w:asciiTheme="minorHAnsi" w:hAnsiTheme="minorHAnsi" w:cs="Times New Roman"/>
        </w:rPr>
        <w:tab/>
        <w:t xml:space="preserve">                </w:t>
      </w:r>
      <w:r>
        <w:rPr>
          <w:rFonts w:asciiTheme="minorHAnsi" w:hAnsiTheme="minorHAnsi" w:cs="Times New Roman"/>
        </w:rPr>
        <w:tab/>
      </w:r>
      <w:proofErr w:type="gramStart"/>
      <w:r>
        <w:rPr>
          <w:rFonts w:asciiTheme="minorHAnsi" w:hAnsiTheme="minorHAnsi" w:cs="Times New Roman"/>
        </w:rPr>
        <w:t>soit</w:t>
      </w:r>
      <w:proofErr w:type="gramEnd"/>
      <w:r>
        <w:rPr>
          <w:rFonts w:asciiTheme="minorHAnsi" w:hAnsiTheme="minorHAnsi" w:cs="Times New Roman"/>
        </w:rPr>
        <w:t xml:space="preserve"> par voie postale à </w:t>
      </w:r>
      <w:r>
        <w:rPr>
          <w:rFonts w:asciiTheme="minorHAnsi" w:hAnsiTheme="minorHAnsi" w:cs="Times New Roman"/>
        </w:rPr>
        <w:tab/>
        <w:t>UGFF-CGT</w:t>
      </w:r>
    </w:p>
    <w:p w:rsidR="00325F38" w:rsidRDefault="00325F38" w:rsidP="008535E4">
      <w:pPr>
        <w:tabs>
          <w:tab w:val="left" w:pos="567"/>
        </w:tabs>
        <w:ind w:left="567"/>
        <w:jc w:val="both"/>
        <w:rPr>
          <w:rFonts w:asciiTheme="minorHAnsi" w:hAnsiTheme="minorHAnsi" w:cs="Times New Roman"/>
        </w:rPr>
      </w:pP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263, rue de Paris</w:t>
      </w:r>
    </w:p>
    <w:p w:rsidR="00325F38" w:rsidRDefault="00325F38" w:rsidP="008535E4">
      <w:pPr>
        <w:tabs>
          <w:tab w:val="left" w:pos="567"/>
        </w:tabs>
        <w:ind w:left="567"/>
        <w:jc w:val="both"/>
        <w:rPr>
          <w:rFonts w:asciiTheme="minorHAnsi" w:hAnsiTheme="minorHAnsi" w:cs="Times New Roman"/>
        </w:rPr>
      </w:pP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Case 542</w:t>
      </w:r>
    </w:p>
    <w:p w:rsidR="00325F38" w:rsidRDefault="00325F38" w:rsidP="008535E4">
      <w:pPr>
        <w:tabs>
          <w:tab w:val="left" w:pos="567"/>
        </w:tabs>
        <w:ind w:left="567"/>
        <w:jc w:val="both"/>
        <w:rPr>
          <w:rFonts w:asciiTheme="minorHAnsi" w:hAnsiTheme="minorHAnsi" w:cs="Times New Roman"/>
        </w:rPr>
      </w:pP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93514 MONTREUIL CEDEX</w:t>
      </w:r>
    </w:p>
    <w:p w:rsidR="007F2481" w:rsidRDefault="00490851" w:rsidP="00490851">
      <w:pPr>
        <w:tabs>
          <w:tab w:val="left" w:pos="567"/>
        </w:tabs>
        <w:ind w:left="567"/>
        <w:rPr>
          <w:rFonts w:asciiTheme="minorHAnsi" w:hAnsiTheme="minorHAnsi" w:cs="Times New Roman"/>
        </w:rPr>
      </w:pPr>
      <w:r>
        <w:rPr>
          <w:rFonts w:asciiTheme="minorHAnsi" w:hAnsiTheme="minorHAnsi" w:cs="Times New Roman"/>
        </w:rPr>
        <w:t xml:space="preserve">Pétition en ligne à cette adresse : </w:t>
      </w:r>
    </w:p>
    <w:bookmarkStart w:id="2" w:name="_GoBack"/>
    <w:bookmarkEnd w:id="2"/>
    <w:p w:rsidR="00490851" w:rsidRDefault="007F2481" w:rsidP="00490851">
      <w:pPr>
        <w:tabs>
          <w:tab w:val="left" w:pos="567"/>
        </w:tabs>
        <w:ind w:left="567"/>
        <w:rPr>
          <w:rFonts w:asciiTheme="minorHAnsi" w:hAnsiTheme="minorHAnsi" w:cs="Times New Roman"/>
        </w:rPr>
      </w:pPr>
      <w:r>
        <w:rPr>
          <w:rFonts w:asciiTheme="minorHAnsi" w:hAnsiTheme="minorHAnsi" w:cs="Times New Roman"/>
        </w:rPr>
        <w:fldChar w:fldCharType="begin"/>
      </w:r>
      <w:r>
        <w:rPr>
          <w:rFonts w:asciiTheme="minorHAnsi" w:hAnsiTheme="minorHAnsi" w:cs="Times New Roman"/>
        </w:rPr>
        <w:instrText xml:space="preserve"> HYPERLINK "http://www.ugff.cgt.fr/spip.php?article5829" </w:instrText>
      </w:r>
      <w:r>
        <w:rPr>
          <w:rFonts w:asciiTheme="minorHAnsi" w:hAnsiTheme="minorHAnsi" w:cs="Times New Roman"/>
        </w:rPr>
      </w:r>
      <w:r>
        <w:rPr>
          <w:rFonts w:asciiTheme="minorHAnsi" w:hAnsiTheme="minorHAnsi" w:cs="Times New Roman"/>
        </w:rPr>
        <w:fldChar w:fldCharType="separate"/>
      </w:r>
      <w:r w:rsidRPr="007F2481">
        <w:rPr>
          <w:rStyle w:val="Lienhypertexte"/>
          <w:rFonts w:asciiTheme="minorHAnsi" w:hAnsiTheme="minorHAnsi" w:cs="Times New Roman"/>
        </w:rPr>
        <w:t>http://www.ugff.cgt.fr/spip.php?article5829</w:t>
      </w:r>
      <w:r>
        <w:rPr>
          <w:rFonts w:asciiTheme="minorHAnsi" w:hAnsiTheme="minorHAnsi" w:cs="Times New Roman"/>
        </w:rPr>
        <w:fldChar w:fldCharType="end"/>
      </w:r>
    </w:p>
    <w:p w:rsidR="00325F38" w:rsidRDefault="00325F38" w:rsidP="00490851">
      <w:pPr>
        <w:tabs>
          <w:tab w:val="left" w:pos="567"/>
        </w:tabs>
        <w:jc w:val="both"/>
        <w:rPr>
          <w:rFonts w:asciiTheme="minorHAnsi" w:hAnsiTheme="minorHAnsi" w:cs="Times New Roman"/>
        </w:rPr>
      </w:pPr>
    </w:p>
    <w:sectPr w:rsidR="00325F38" w:rsidSect="0059448B">
      <w:headerReference w:type="default" r:id="rId9"/>
      <w:footerReference w:type="even" r:id="rId10"/>
      <w:pgSz w:w="11906" w:h="16838"/>
      <w:pgMar w:top="567" w:right="1134" w:bottom="567" w:left="1134" w:header="0" w:footer="0" w:gutter="0"/>
      <w:cols w:space="720"/>
      <w:formProt w:val="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82A" w:rsidRDefault="00F0382A" w:rsidP="004904A1">
      <w:r>
        <w:separator/>
      </w:r>
    </w:p>
  </w:endnote>
  <w:endnote w:type="continuationSeparator" w:id="0">
    <w:p w:rsidR="00F0382A" w:rsidRDefault="00F0382A" w:rsidP="00490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WenQuanYi Zen Hei Sharp">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sig w:usb0="00000000" w:usb1="500078FF" w:usb2="00000021" w:usb3="00000000" w:csb0="000001BF" w:csb1="00000000"/>
  </w:font>
  <w:font w:name="Lohit Devanagari">
    <w:altName w:val="Times New Roman"/>
    <w:panose1 w:val="00000000000000000000"/>
    <w:charset w:val="00"/>
    <w:family w:val="roman"/>
    <w:notTrueType/>
    <w:pitch w:val="default"/>
  </w:font>
  <w:font w:name="Mangal">
    <w:altName w:val="Gentium Basic"/>
    <w:panose1 w:val="02040503050203030202"/>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4A1" w:rsidRDefault="004904A1" w:rsidP="004904A1">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82A" w:rsidRDefault="00F0382A" w:rsidP="004904A1">
      <w:r>
        <w:separator/>
      </w:r>
    </w:p>
  </w:footnote>
  <w:footnote w:type="continuationSeparator" w:id="0">
    <w:p w:rsidR="00F0382A" w:rsidRDefault="00F0382A" w:rsidP="004904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4A1" w:rsidRDefault="004904A1" w:rsidP="004904A1">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E2704"/>
    <w:multiLevelType w:val="hybridMultilevel"/>
    <w:tmpl w:val="B440AF4E"/>
    <w:lvl w:ilvl="0" w:tplc="BAC81E24">
      <w:numFmt w:val="bullet"/>
      <w:lvlText w:val="-"/>
      <w:lvlJc w:val="left"/>
      <w:pPr>
        <w:ind w:left="720" w:hanging="360"/>
      </w:pPr>
      <w:rPr>
        <w:rFonts w:ascii="Verdana" w:eastAsia="WenQuanYi Zen Hei Sharp"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08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550"/>
    <w:rsid w:val="00103AC6"/>
    <w:rsid w:val="00207D51"/>
    <w:rsid w:val="00287A5B"/>
    <w:rsid w:val="002A2D1B"/>
    <w:rsid w:val="00325F38"/>
    <w:rsid w:val="004904A1"/>
    <w:rsid w:val="00490851"/>
    <w:rsid w:val="004C1F26"/>
    <w:rsid w:val="00570499"/>
    <w:rsid w:val="0059448B"/>
    <w:rsid w:val="00746215"/>
    <w:rsid w:val="007F2481"/>
    <w:rsid w:val="008535E4"/>
    <w:rsid w:val="00954CB4"/>
    <w:rsid w:val="00A32FB8"/>
    <w:rsid w:val="00A74644"/>
    <w:rsid w:val="00AB398E"/>
    <w:rsid w:val="00AF6F17"/>
    <w:rsid w:val="00B05158"/>
    <w:rsid w:val="00B56005"/>
    <w:rsid w:val="00B82797"/>
    <w:rsid w:val="00B941AB"/>
    <w:rsid w:val="00C93550"/>
    <w:rsid w:val="00D60361"/>
    <w:rsid w:val="00DB3894"/>
    <w:rsid w:val="00E407F5"/>
    <w:rsid w:val="00E44218"/>
    <w:rsid w:val="00ED1A7B"/>
    <w:rsid w:val="00F0382A"/>
    <w:rsid w:val="00F10D69"/>
    <w:rsid w:val="00F2730B"/>
    <w:rsid w:val="00F347F1"/>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61FF6"/>
  <w15:docId w15:val="{C7F70BCD-09D4-4754-B616-98892135D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WenQuanYi Zen Hei Sharp" w:hAnsi="Liberation Serif" w:cs="Lohit Devanagari"/>
        <w:szCs w:val="24"/>
        <w:lang w:val="fr-FR" w:eastAsia="zh-CN" w:bidi="hi-IN"/>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325F38"/>
    <w:pPr>
      <w:widowControl w:val="0"/>
      <w:suppressAutoHyphens/>
    </w:pPr>
    <w:rPr>
      <w:color w:val="00000A"/>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A131CD"/>
    <w:rPr>
      <w:sz w:val="16"/>
      <w:szCs w:val="16"/>
    </w:rPr>
  </w:style>
  <w:style w:type="character" w:customStyle="1" w:styleId="CommentaireCar">
    <w:name w:val="Commentaire Car"/>
    <w:basedOn w:val="Policepardfaut"/>
    <w:link w:val="Commentaire"/>
    <w:uiPriority w:val="99"/>
    <w:semiHidden/>
    <w:rsid w:val="00A131CD"/>
    <w:rPr>
      <w:rFonts w:cs="Mangal"/>
      <w:sz w:val="20"/>
      <w:szCs w:val="18"/>
    </w:rPr>
  </w:style>
  <w:style w:type="character" w:customStyle="1" w:styleId="ObjetducommentaireCar">
    <w:name w:val="Objet du commentaire Car"/>
    <w:basedOn w:val="CommentaireCar"/>
    <w:link w:val="Objetducommentaire"/>
    <w:uiPriority w:val="99"/>
    <w:semiHidden/>
    <w:rsid w:val="00A131CD"/>
    <w:rPr>
      <w:rFonts w:cs="Mangal"/>
      <w:b/>
      <w:bCs/>
      <w:sz w:val="20"/>
      <w:szCs w:val="18"/>
    </w:rPr>
  </w:style>
  <w:style w:type="character" w:customStyle="1" w:styleId="TextedebullesCar">
    <w:name w:val="Texte de bulles Car"/>
    <w:basedOn w:val="Policepardfaut"/>
    <w:link w:val="Textedebulles"/>
    <w:uiPriority w:val="99"/>
    <w:semiHidden/>
    <w:rsid w:val="00A131CD"/>
    <w:rPr>
      <w:rFonts w:ascii="Tahoma" w:hAnsi="Tahoma" w:cs="Mangal"/>
      <w:sz w:val="16"/>
      <w:szCs w:val="14"/>
    </w:rPr>
  </w:style>
  <w:style w:type="paragraph" w:styleId="Titre">
    <w:name w:val="Title"/>
    <w:basedOn w:val="Normal"/>
    <w:next w:val="Corpsdetexte"/>
    <w:pPr>
      <w:keepNext/>
      <w:spacing w:before="240" w:after="120"/>
    </w:pPr>
    <w:rPr>
      <w:rFonts w:ascii="Liberation San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Titreprincipal">
    <w:name w:val="Titre principal"/>
    <w:basedOn w:val="Normal"/>
    <w:pPr>
      <w:keepNext/>
      <w:spacing w:before="240" w:after="120"/>
    </w:pPr>
    <w:rPr>
      <w:rFonts w:ascii="Liberation Sans" w:hAnsi="Liberation Sans"/>
      <w:sz w:val="28"/>
      <w:szCs w:val="28"/>
    </w:rPr>
  </w:style>
  <w:style w:type="paragraph" w:styleId="Commentaire">
    <w:name w:val="annotation text"/>
    <w:basedOn w:val="Normal"/>
    <w:link w:val="CommentaireCar"/>
    <w:uiPriority w:val="99"/>
    <w:semiHidden/>
    <w:unhideWhenUsed/>
    <w:rsid w:val="00A131CD"/>
    <w:rPr>
      <w:rFonts w:cs="Mangal"/>
      <w:sz w:val="20"/>
      <w:szCs w:val="18"/>
    </w:rPr>
  </w:style>
  <w:style w:type="paragraph" w:styleId="Objetducommentaire">
    <w:name w:val="annotation subject"/>
    <w:basedOn w:val="Commentaire"/>
    <w:link w:val="ObjetducommentaireCar"/>
    <w:uiPriority w:val="99"/>
    <w:semiHidden/>
    <w:unhideWhenUsed/>
    <w:rsid w:val="00A131CD"/>
    <w:rPr>
      <w:b/>
      <w:bCs/>
    </w:rPr>
  </w:style>
  <w:style w:type="paragraph" w:styleId="Textedebulles">
    <w:name w:val="Balloon Text"/>
    <w:basedOn w:val="Normal"/>
    <w:link w:val="TextedebullesCar"/>
    <w:uiPriority w:val="99"/>
    <w:semiHidden/>
    <w:unhideWhenUsed/>
    <w:rsid w:val="00A131CD"/>
    <w:rPr>
      <w:rFonts w:ascii="Tahoma" w:hAnsi="Tahoma" w:cs="Mangal"/>
      <w:sz w:val="16"/>
      <w:szCs w:val="14"/>
    </w:rPr>
  </w:style>
  <w:style w:type="paragraph" w:styleId="En-tte">
    <w:name w:val="header"/>
    <w:basedOn w:val="Normal"/>
    <w:link w:val="En-tteCar"/>
    <w:uiPriority w:val="99"/>
    <w:unhideWhenUsed/>
    <w:rsid w:val="004904A1"/>
    <w:pPr>
      <w:tabs>
        <w:tab w:val="center" w:pos="4536"/>
        <w:tab w:val="right" w:pos="9072"/>
      </w:tabs>
    </w:pPr>
    <w:rPr>
      <w:rFonts w:cs="Mangal"/>
      <w:szCs w:val="21"/>
    </w:rPr>
  </w:style>
  <w:style w:type="character" w:customStyle="1" w:styleId="En-tteCar">
    <w:name w:val="En-tête Car"/>
    <w:basedOn w:val="Policepardfaut"/>
    <w:link w:val="En-tte"/>
    <w:uiPriority w:val="99"/>
    <w:rsid w:val="004904A1"/>
    <w:rPr>
      <w:rFonts w:cs="Mangal"/>
      <w:color w:val="00000A"/>
      <w:sz w:val="24"/>
      <w:szCs w:val="21"/>
    </w:rPr>
  </w:style>
  <w:style w:type="paragraph" w:styleId="Pieddepage">
    <w:name w:val="footer"/>
    <w:basedOn w:val="Normal"/>
    <w:link w:val="PieddepageCar"/>
    <w:uiPriority w:val="99"/>
    <w:unhideWhenUsed/>
    <w:rsid w:val="004904A1"/>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4904A1"/>
    <w:rPr>
      <w:rFonts w:cs="Mangal"/>
      <w:color w:val="00000A"/>
      <w:sz w:val="24"/>
      <w:szCs w:val="21"/>
    </w:rPr>
  </w:style>
  <w:style w:type="character" w:styleId="Lienhypertexte">
    <w:name w:val="Hyperlink"/>
    <w:basedOn w:val="Policepardfaut"/>
    <w:uiPriority w:val="99"/>
    <w:unhideWhenUsed/>
    <w:rsid w:val="004904A1"/>
    <w:rPr>
      <w:color w:val="0000FF" w:themeColor="hyperlink"/>
      <w:u w:val="single"/>
    </w:rPr>
  </w:style>
  <w:style w:type="paragraph" w:styleId="Paragraphedeliste">
    <w:name w:val="List Paragraph"/>
    <w:basedOn w:val="Normal"/>
    <w:uiPriority w:val="34"/>
    <w:qFormat/>
    <w:rsid w:val="00B82797"/>
    <w:pPr>
      <w:ind w:left="720"/>
      <w:contextualSpacing/>
    </w:pPr>
    <w:rPr>
      <w:rFonts w:cs="Mangal"/>
      <w:szCs w:val="21"/>
    </w:rPr>
  </w:style>
  <w:style w:type="character" w:customStyle="1" w:styleId="Titre1">
    <w:name w:val="Titre #1"/>
    <w:basedOn w:val="Policepardfaut"/>
    <w:rsid w:val="00287A5B"/>
    <w:rPr>
      <w:rFonts w:ascii="Calibri" w:eastAsia="Calibri" w:hAnsi="Calibri" w:cs="Calibri"/>
      <w:b/>
      <w:bCs/>
      <w:i w:val="0"/>
      <w:iCs w:val="0"/>
      <w:smallCaps w:val="0"/>
      <w:strike w:val="0"/>
      <w:color w:val="000000"/>
      <w:spacing w:val="0"/>
      <w:w w:val="100"/>
      <w:position w:val="0"/>
      <w:sz w:val="80"/>
      <w:szCs w:val="80"/>
      <w:u w:val="none"/>
      <w:lang w:val="fr-FR" w:eastAsia="fr-FR" w:bidi="fr-FR"/>
    </w:rPr>
  </w:style>
  <w:style w:type="character" w:customStyle="1" w:styleId="Titre2">
    <w:name w:val="Titre #2_"/>
    <w:basedOn w:val="Policepardfaut"/>
    <w:rsid w:val="00287A5B"/>
    <w:rPr>
      <w:rFonts w:ascii="Verdana" w:eastAsia="Verdana" w:hAnsi="Verdana" w:cs="Verdana"/>
      <w:b/>
      <w:bCs/>
      <w:i/>
      <w:iCs/>
      <w:smallCaps w:val="0"/>
      <w:strike w:val="0"/>
      <w:sz w:val="48"/>
      <w:szCs w:val="48"/>
      <w:u w:val="none"/>
    </w:rPr>
  </w:style>
  <w:style w:type="character" w:customStyle="1" w:styleId="Titre20">
    <w:name w:val="Titre #2"/>
    <w:basedOn w:val="Titre2"/>
    <w:rsid w:val="00287A5B"/>
    <w:rPr>
      <w:rFonts w:ascii="Verdana" w:eastAsia="Verdana" w:hAnsi="Verdana" w:cs="Verdana"/>
      <w:b/>
      <w:bCs/>
      <w:i/>
      <w:iCs/>
      <w:smallCaps w:val="0"/>
      <w:strike w:val="0"/>
      <w:color w:val="000000"/>
      <w:spacing w:val="0"/>
      <w:w w:val="100"/>
      <w:position w:val="0"/>
      <w:sz w:val="48"/>
      <w:szCs w:val="48"/>
      <w:u w:val="none"/>
      <w:lang w:val="fr-FR" w:eastAsia="fr-FR" w:bidi="fr-FR"/>
    </w:rPr>
  </w:style>
  <w:style w:type="character" w:customStyle="1" w:styleId="Corpsdutexte5">
    <w:name w:val="Corps du texte (5)_"/>
    <w:basedOn w:val="Policepardfaut"/>
    <w:rsid w:val="00A32FB8"/>
    <w:rPr>
      <w:rFonts w:ascii="Calibri" w:eastAsia="Calibri" w:hAnsi="Calibri" w:cs="Calibri"/>
      <w:b/>
      <w:bCs/>
      <w:i w:val="0"/>
      <w:iCs w:val="0"/>
      <w:smallCaps w:val="0"/>
      <w:strike w:val="0"/>
      <w:sz w:val="50"/>
      <w:szCs w:val="50"/>
      <w:u w:val="none"/>
    </w:rPr>
  </w:style>
  <w:style w:type="character" w:customStyle="1" w:styleId="Corpsdutexte50">
    <w:name w:val="Corps du texte (5)"/>
    <w:basedOn w:val="Corpsdutexte5"/>
    <w:rsid w:val="00A32FB8"/>
    <w:rPr>
      <w:rFonts w:ascii="Calibri" w:eastAsia="Calibri" w:hAnsi="Calibri" w:cs="Calibri"/>
      <w:b/>
      <w:bCs/>
      <w:i w:val="0"/>
      <w:iCs w:val="0"/>
      <w:smallCaps w:val="0"/>
      <w:strike w:val="0"/>
      <w:color w:val="000000"/>
      <w:spacing w:val="0"/>
      <w:w w:val="100"/>
      <w:position w:val="0"/>
      <w:sz w:val="50"/>
      <w:szCs w:val="50"/>
      <w:u w:val="none"/>
      <w:lang w:val="fr-FR" w:eastAsia="fr-FR" w:bidi="fr-FR"/>
    </w:rPr>
  </w:style>
  <w:style w:type="character" w:customStyle="1" w:styleId="Corpsdutexte2">
    <w:name w:val="Corps du texte (2)_"/>
    <w:basedOn w:val="Policepardfaut"/>
    <w:link w:val="Corpsdutexte20"/>
    <w:rsid w:val="00A32FB8"/>
    <w:rPr>
      <w:rFonts w:ascii="Calibri" w:eastAsia="Calibri" w:hAnsi="Calibri" w:cs="Calibri"/>
      <w:sz w:val="34"/>
      <w:szCs w:val="34"/>
      <w:shd w:val="clear" w:color="auto" w:fill="FFFFFF"/>
    </w:rPr>
  </w:style>
  <w:style w:type="character" w:customStyle="1" w:styleId="Corpsdutexte213ptGras">
    <w:name w:val="Corps du texte (2) + 13 pt;Gras"/>
    <w:basedOn w:val="Corpsdutexte2"/>
    <w:rsid w:val="00A32FB8"/>
    <w:rPr>
      <w:rFonts w:ascii="Calibri" w:eastAsia="Calibri" w:hAnsi="Calibri" w:cs="Calibri"/>
      <w:b/>
      <w:bCs/>
      <w:color w:val="000000"/>
      <w:spacing w:val="0"/>
      <w:w w:val="100"/>
      <w:position w:val="0"/>
      <w:sz w:val="26"/>
      <w:szCs w:val="26"/>
      <w:shd w:val="clear" w:color="auto" w:fill="FFFFFF"/>
      <w:lang w:val="fr-FR" w:eastAsia="fr-FR" w:bidi="fr-FR"/>
    </w:rPr>
  </w:style>
  <w:style w:type="paragraph" w:customStyle="1" w:styleId="Corpsdutexte20">
    <w:name w:val="Corps du texte (2)"/>
    <w:basedOn w:val="Normal"/>
    <w:link w:val="Corpsdutexte2"/>
    <w:rsid w:val="00A32FB8"/>
    <w:pPr>
      <w:shd w:val="clear" w:color="auto" w:fill="FFFFFF"/>
      <w:suppressAutoHyphens w:val="0"/>
      <w:spacing w:before="420" w:line="350" w:lineRule="exact"/>
      <w:jc w:val="both"/>
    </w:pPr>
    <w:rPr>
      <w:rFonts w:ascii="Calibri" w:eastAsia="Calibri" w:hAnsi="Calibri" w:cs="Calibri"/>
      <w:color w:val="auto"/>
      <w:sz w:val="34"/>
      <w:szCs w:val="34"/>
    </w:rPr>
  </w:style>
  <w:style w:type="table" w:styleId="Grilledutableau">
    <w:name w:val="Table Grid"/>
    <w:basedOn w:val="TableauNormal"/>
    <w:uiPriority w:val="59"/>
    <w:rsid w:val="00A32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ugff@cgt.fr"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2</Pages>
  <Words>302</Words>
  <Characters>1666</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cboeuf</dc:creator>
  <cp:lastModifiedBy>famille julienpelard</cp:lastModifiedBy>
  <cp:revision>3</cp:revision>
  <cp:lastPrinted>2016-09-05T15:57:00Z</cp:lastPrinted>
  <dcterms:created xsi:type="dcterms:W3CDTF">2016-09-06T12:43:00Z</dcterms:created>
  <dcterms:modified xsi:type="dcterms:W3CDTF">2016-09-06T15:50:00Z</dcterms:modified>
  <dc:language>fr-FR</dc:language>
</cp:coreProperties>
</file>